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A1A6E" w14:textId="77777777" w:rsidR="007025CD" w:rsidRPr="00AC6C9D" w:rsidRDefault="00C657DA" w:rsidP="007025CD">
      <w:pPr>
        <w:spacing w:after="0" w:line="240" w:lineRule="auto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AC6C9D">
        <w:rPr>
          <w:rFonts w:asciiTheme="minorBidi" w:hAnsiTheme="minorBidi" w:cs="Cordia New"/>
          <w:b/>
          <w:bCs/>
          <w:sz w:val="32"/>
          <w:szCs w:val="32"/>
          <w:cs/>
        </w:rPr>
        <w:t xml:space="preserve">เอสซีจี แถลงผลประกอบการไตรมาส </w:t>
      </w:r>
      <w:r w:rsidRPr="00AC6C9D">
        <w:rPr>
          <w:rFonts w:asciiTheme="minorBidi" w:hAnsiTheme="minorBidi" w:cs="Cordia New"/>
          <w:b/>
          <w:bCs/>
          <w:sz w:val="32"/>
          <w:szCs w:val="32"/>
        </w:rPr>
        <w:t>2</w:t>
      </w:r>
      <w:r w:rsidR="007025CD" w:rsidRPr="00AC6C9D">
        <w:rPr>
          <w:rFonts w:asciiTheme="minorBidi" w:hAnsiTheme="minorBidi" w:cs="Cordia New"/>
          <w:b/>
          <w:bCs/>
          <w:sz w:val="32"/>
          <w:szCs w:val="32"/>
          <w:cs/>
        </w:rPr>
        <w:t xml:space="preserve"> และครึ่งแรกของปี </w:t>
      </w:r>
      <w:r w:rsidR="007025CD" w:rsidRPr="00AC6C9D">
        <w:rPr>
          <w:rFonts w:asciiTheme="minorBidi" w:hAnsiTheme="minorBidi" w:cs="Cordia New"/>
          <w:b/>
          <w:bCs/>
          <w:sz w:val="32"/>
          <w:szCs w:val="32"/>
        </w:rPr>
        <w:t>2565</w:t>
      </w:r>
      <w:r w:rsidR="007025CD" w:rsidRPr="00AC6C9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การเงินแข็งแกร่ง</w:t>
      </w:r>
    </w:p>
    <w:p w14:paraId="2484E0D4" w14:textId="77777777" w:rsidR="007025CD" w:rsidRPr="00AC6C9D" w:rsidRDefault="007025CD" w:rsidP="007025CD">
      <w:pPr>
        <w:spacing w:after="0" w:line="240" w:lineRule="auto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AC6C9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เร่ง </w:t>
      </w:r>
      <w:r w:rsidRPr="00AC6C9D">
        <w:rPr>
          <w:rFonts w:asciiTheme="minorBidi" w:hAnsiTheme="minorBidi" w:cs="Cordia New"/>
          <w:b/>
          <w:bCs/>
          <w:sz w:val="32"/>
          <w:szCs w:val="32"/>
        </w:rPr>
        <w:t>5</w:t>
      </w:r>
      <w:r w:rsidRPr="00AC6C9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กลยุทธ์ ฝ่ามรสุมวิกฤติซ้อนวิกฤติ เงินเฟ้อ</w:t>
      </w:r>
      <w:r w:rsidRPr="00AC6C9D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AC6C9D">
        <w:rPr>
          <w:rFonts w:asciiTheme="minorBidi" w:hAnsiTheme="minorBidi" w:cs="Cordia New" w:hint="cs"/>
          <w:b/>
          <w:bCs/>
          <w:sz w:val="32"/>
          <w:szCs w:val="32"/>
          <w:cs/>
        </w:rPr>
        <w:t>ราคาพลังงานพุ่ง</w:t>
      </w:r>
      <w:r w:rsidRPr="00AC6C9D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AC6C9D">
        <w:rPr>
          <w:rFonts w:asciiTheme="minorBidi" w:hAnsiTheme="minorBidi" w:cs="Cordia New" w:hint="cs"/>
          <w:b/>
          <w:bCs/>
          <w:sz w:val="32"/>
          <w:szCs w:val="32"/>
          <w:cs/>
        </w:rPr>
        <w:t>โลกรวน</w:t>
      </w:r>
    </w:p>
    <w:p w14:paraId="18B1EA07" w14:textId="77777777" w:rsidR="00FA3CA1" w:rsidRPr="00AC6C9D" w:rsidRDefault="00FA3CA1" w:rsidP="00965E90">
      <w:pPr>
        <w:pStyle w:val="Header"/>
        <w:rPr>
          <w:rFonts w:asciiTheme="minorBidi" w:hAnsiTheme="minorBidi"/>
          <w:b/>
          <w:bCs/>
          <w:sz w:val="28"/>
        </w:rPr>
      </w:pPr>
    </w:p>
    <w:p w14:paraId="7C6BCD2E" w14:textId="5936B51F" w:rsidR="002B4888" w:rsidRPr="00987082" w:rsidRDefault="00221E88" w:rsidP="0042658B">
      <w:pPr>
        <w:pStyle w:val="Header"/>
        <w:jc w:val="thaiDistribute"/>
        <w:rPr>
          <w:rFonts w:asciiTheme="minorBidi" w:hAnsiTheme="minorBidi" w:cs="Cordia New"/>
          <w:b/>
          <w:bCs/>
          <w:sz w:val="28"/>
        </w:rPr>
      </w:pPr>
      <w:r w:rsidRPr="00AC6C9D">
        <w:rPr>
          <w:rFonts w:asciiTheme="minorBidi" w:hAnsiTheme="minorBidi" w:cs="Cordia New"/>
          <w:b/>
          <w:bCs/>
          <w:sz w:val="28"/>
          <w:cs/>
        </w:rPr>
        <w:t xml:space="preserve">กรุงเทพฯ : </w:t>
      </w:r>
      <w:r w:rsidRPr="00AC6C9D">
        <w:rPr>
          <w:rFonts w:asciiTheme="minorBidi" w:hAnsiTheme="minorBidi"/>
          <w:b/>
          <w:bCs/>
          <w:sz w:val="28"/>
        </w:rPr>
        <w:t>27</w:t>
      </w:r>
      <w:r w:rsidRPr="00AC6C9D">
        <w:rPr>
          <w:rFonts w:asciiTheme="minorBidi" w:hAnsiTheme="minorBidi" w:cs="Cordia New"/>
          <w:b/>
          <w:bCs/>
          <w:sz w:val="28"/>
          <w:cs/>
        </w:rPr>
        <w:t xml:space="preserve"> กรกฎาคม </w:t>
      </w:r>
      <w:r w:rsidRPr="00AC6C9D">
        <w:rPr>
          <w:rFonts w:asciiTheme="minorBidi" w:hAnsiTheme="minorBidi"/>
          <w:b/>
          <w:bCs/>
          <w:sz w:val="28"/>
        </w:rPr>
        <w:t>2565</w:t>
      </w:r>
      <w:r w:rsidRPr="00AC6C9D">
        <w:rPr>
          <w:rFonts w:asciiTheme="minorBidi" w:hAnsiTheme="minorBidi" w:cs="Cordia New"/>
          <w:b/>
          <w:bCs/>
          <w:sz w:val="28"/>
          <w:cs/>
        </w:rPr>
        <w:t xml:space="preserve"> – ผลประกอบการเอสซีจี</w:t>
      </w:r>
      <w:r w:rsidR="00FA565C" w:rsidRPr="00AC6C9D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Pr="00AC6C9D">
        <w:rPr>
          <w:rFonts w:asciiTheme="minorBidi" w:hAnsiTheme="minorBidi" w:cs="Cordia New"/>
          <w:b/>
          <w:bCs/>
          <w:sz w:val="28"/>
          <w:cs/>
        </w:rPr>
        <w:t xml:space="preserve">ไตรมาส </w:t>
      </w:r>
      <w:r w:rsidRPr="00AC6C9D">
        <w:rPr>
          <w:rFonts w:asciiTheme="minorBidi" w:hAnsiTheme="minorBidi"/>
          <w:b/>
          <w:bCs/>
          <w:sz w:val="28"/>
        </w:rPr>
        <w:t>2</w:t>
      </w:r>
      <w:r w:rsidRPr="00AC6C9D">
        <w:rPr>
          <w:rFonts w:asciiTheme="minorBidi" w:hAnsiTheme="minorBidi" w:cs="Cordia New"/>
          <w:b/>
          <w:bCs/>
          <w:sz w:val="28"/>
          <w:cs/>
        </w:rPr>
        <w:t xml:space="preserve"> ปี </w:t>
      </w:r>
      <w:r w:rsidRPr="00CD56AC">
        <w:rPr>
          <w:rFonts w:asciiTheme="minorBidi" w:hAnsiTheme="minorBidi"/>
          <w:b/>
          <w:bCs/>
          <w:sz w:val="28"/>
        </w:rPr>
        <w:t xml:space="preserve">2565 </w:t>
      </w:r>
      <w:r w:rsidR="00611827" w:rsidRPr="00CD56AC">
        <w:rPr>
          <w:rFonts w:asciiTheme="minorBidi" w:hAnsiTheme="minorBidi" w:hint="cs"/>
          <w:b/>
          <w:bCs/>
          <w:sz w:val="28"/>
          <w:cs/>
        </w:rPr>
        <w:t>ยอดขาย</w:t>
      </w:r>
      <w:r w:rsidR="00FA565C" w:rsidRPr="00CD56AC">
        <w:rPr>
          <w:rFonts w:asciiTheme="minorBidi" w:hAnsiTheme="minorBidi" w:cs="Cordia New" w:hint="cs"/>
          <w:b/>
          <w:bCs/>
          <w:sz w:val="28"/>
          <w:cs/>
        </w:rPr>
        <w:t>ยัง</w:t>
      </w:r>
      <w:r w:rsidRPr="00CD56AC">
        <w:rPr>
          <w:rFonts w:asciiTheme="minorBidi" w:hAnsiTheme="minorBidi" w:cs="Cordia New" w:hint="cs"/>
          <w:b/>
          <w:bCs/>
          <w:sz w:val="28"/>
          <w:cs/>
        </w:rPr>
        <w:t>โต</w:t>
      </w:r>
      <w:r w:rsidR="008F6C8C" w:rsidRPr="00CD56AC">
        <w:rPr>
          <w:rFonts w:asciiTheme="minorBidi" w:hAnsiTheme="minorBidi" w:cs="Cordia New" w:hint="cs"/>
          <w:b/>
          <w:bCs/>
          <w:sz w:val="28"/>
          <w:cs/>
        </w:rPr>
        <w:t>ต่อเนื่อง</w:t>
      </w:r>
      <w:r w:rsidR="00DA2599" w:rsidRPr="00CD56AC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611827" w:rsidRPr="00CD56AC">
        <w:rPr>
          <w:rFonts w:asciiTheme="minorBidi" w:hAnsiTheme="minorBidi" w:cs="Cordia New" w:hint="cs"/>
          <w:b/>
          <w:bCs/>
          <w:sz w:val="28"/>
          <w:cs/>
        </w:rPr>
        <w:t>แม้กำไรจะได้รับผลกระทบ</w:t>
      </w:r>
      <w:r w:rsidR="00611827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 xml:space="preserve">จากต้นทุนพลังงาน </w:t>
      </w:r>
      <w:r w:rsidR="00746A42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>การเงินแข็งแกร่ง</w:t>
      </w:r>
      <w:r w:rsidR="004053D5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 xml:space="preserve"> ปันผล </w:t>
      </w:r>
      <w:r w:rsidR="00566688" w:rsidRPr="006F0896">
        <w:rPr>
          <w:rFonts w:asciiTheme="minorBidi" w:hAnsiTheme="minorBidi" w:cs="Cordia New"/>
          <w:b/>
          <w:bCs/>
          <w:spacing w:val="10"/>
          <w:sz w:val="28"/>
        </w:rPr>
        <w:t xml:space="preserve">6 </w:t>
      </w:r>
      <w:r w:rsidR="00566688" w:rsidRPr="006F0896">
        <w:rPr>
          <w:rFonts w:asciiTheme="minorBidi" w:hAnsiTheme="minorBidi" w:cs="Cordia New"/>
          <w:b/>
          <w:bCs/>
          <w:spacing w:val="10"/>
          <w:sz w:val="28"/>
          <w:cs/>
        </w:rPr>
        <w:t>บาทต่อหุ้น</w:t>
      </w:r>
      <w:r w:rsidR="0042658B" w:rsidRPr="006F0896">
        <w:rPr>
          <w:rFonts w:asciiTheme="minorBidi" w:hAnsiTheme="minorBidi" w:cs="Cordia New"/>
          <w:b/>
          <w:bCs/>
          <w:spacing w:val="10"/>
          <w:sz w:val="28"/>
          <w:cs/>
        </w:rPr>
        <w:t xml:space="preserve"> </w:t>
      </w:r>
      <w:r w:rsidR="0042658B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 xml:space="preserve">ขึ้น </w:t>
      </w:r>
      <w:r w:rsidR="00983A32" w:rsidRPr="006F0896">
        <w:rPr>
          <w:rFonts w:asciiTheme="minorBidi" w:hAnsiTheme="minorBidi" w:cs="Cordia New"/>
          <w:b/>
          <w:bCs/>
          <w:spacing w:val="10"/>
          <w:sz w:val="28"/>
        </w:rPr>
        <w:t>XD 10</w:t>
      </w:r>
      <w:r w:rsidR="0042658B" w:rsidRPr="006F0896">
        <w:rPr>
          <w:rFonts w:asciiTheme="minorBidi" w:hAnsiTheme="minorBidi" w:cs="Cordia New"/>
          <w:b/>
          <w:bCs/>
          <w:spacing w:val="10"/>
          <w:sz w:val="28"/>
          <w:cs/>
        </w:rPr>
        <w:t xml:space="preserve"> </w:t>
      </w:r>
      <w:r w:rsidR="0042658B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>ส.ค.นี้</w:t>
      </w:r>
      <w:r w:rsidR="008F6C8C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 xml:space="preserve"> </w:t>
      </w:r>
      <w:r w:rsidR="00DF2DE7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 xml:space="preserve">ชู </w:t>
      </w:r>
      <w:r w:rsidR="00DF2DE7" w:rsidRPr="006F0896">
        <w:rPr>
          <w:rFonts w:asciiTheme="minorBidi" w:hAnsiTheme="minorBidi" w:cs="Cordia New"/>
          <w:b/>
          <w:bCs/>
          <w:spacing w:val="10"/>
          <w:sz w:val="28"/>
        </w:rPr>
        <w:t xml:space="preserve">5 </w:t>
      </w:r>
      <w:r w:rsidR="00DF2DE7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 xml:space="preserve">กลยุทธ์ </w:t>
      </w:r>
      <w:r w:rsidR="008F6C8C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>รับมือ</w:t>
      </w:r>
      <w:r w:rsidR="00DA2599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>วิกฤติ</w:t>
      </w:r>
      <w:r w:rsidR="008F6C8C" w:rsidRPr="006F0896">
        <w:rPr>
          <w:rFonts w:asciiTheme="minorBidi" w:hAnsiTheme="minorBidi" w:cs="Cordia New" w:hint="cs"/>
          <w:b/>
          <w:bCs/>
          <w:spacing w:val="10"/>
          <w:sz w:val="28"/>
          <w:cs/>
        </w:rPr>
        <w:t>เศรษฐกิจโลก</w:t>
      </w:r>
      <w:r w:rsidR="008F6C8C" w:rsidRPr="00CD56AC">
        <w:rPr>
          <w:rFonts w:asciiTheme="minorBidi" w:hAnsiTheme="minorBidi" w:cs="Cordia New" w:hint="cs"/>
          <w:b/>
          <w:bCs/>
          <w:spacing w:val="10"/>
          <w:sz w:val="28"/>
          <w:cs/>
        </w:rPr>
        <w:t xml:space="preserve"> </w:t>
      </w:r>
      <w:r w:rsidR="006E10A3" w:rsidRPr="00CD56AC">
        <w:rPr>
          <w:rFonts w:asciiTheme="minorBidi" w:hAnsiTheme="minorBidi" w:cs="Cordia New"/>
          <w:b/>
          <w:bCs/>
          <w:spacing w:val="10"/>
          <w:sz w:val="28"/>
        </w:rPr>
        <w:t>1</w:t>
      </w:r>
      <w:r w:rsidR="00BD0D32" w:rsidRPr="00CD56AC">
        <w:rPr>
          <w:rFonts w:asciiTheme="minorBidi" w:hAnsiTheme="minorBidi" w:cs="Cordia New"/>
          <w:b/>
          <w:bCs/>
          <w:spacing w:val="10"/>
          <w:sz w:val="28"/>
          <w:cs/>
        </w:rPr>
        <w:t>.)</w:t>
      </w:r>
      <w:r w:rsidR="00BD0D32" w:rsidRPr="00CD56AC">
        <w:rPr>
          <w:rFonts w:asciiTheme="minorBidi" w:hAnsiTheme="minorBidi" w:cs="Cordia New" w:hint="cs"/>
          <w:b/>
          <w:bCs/>
          <w:spacing w:val="10"/>
          <w:sz w:val="28"/>
          <w:cs/>
        </w:rPr>
        <w:t xml:space="preserve"> </w:t>
      </w:r>
      <w:r w:rsidR="00965E90" w:rsidRPr="00CD56AC">
        <w:rPr>
          <w:rFonts w:asciiTheme="minorBidi" w:hAnsiTheme="minorBidi" w:hint="cs"/>
          <w:b/>
          <w:bCs/>
          <w:spacing w:val="10"/>
          <w:sz w:val="28"/>
          <w:cs/>
        </w:rPr>
        <w:t xml:space="preserve">รัดเข็มขัด </w:t>
      </w:r>
      <w:r w:rsidR="00965E90" w:rsidRPr="00CD56AC">
        <w:rPr>
          <w:rFonts w:asciiTheme="minorBidi" w:hAnsiTheme="minorBidi" w:cs="Cordia New" w:hint="cs"/>
          <w:b/>
          <w:bCs/>
          <w:spacing w:val="10"/>
          <w:sz w:val="28"/>
          <w:cs/>
        </w:rPr>
        <w:t xml:space="preserve">ลดต้นทุน เร่งเพิ่มเชื้อเพลิงชีวมวล พลังงานแสงอาทิตย์ </w:t>
      </w:r>
      <w:r w:rsidR="006E10A3" w:rsidRPr="00CD56AC">
        <w:rPr>
          <w:rFonts w:asciiTheme="minorBidi" w:hAnsiTheme="minorBidi" w:cs="Cordia New"/>
          <w:b/>
          <w:bCs/>
          <w:spacing w:val="10"/>
          <w:sz w:val="28"/>
        </w:rPr>
        <w:t>2</w:t>
      </w:r>
      <w:r w:rsidR="00BD0D32" w:rsidRPr="00CD56AC">
        <w:rPr>
          <w:rFonts w:asciiTheme="minorBidi" w:hAnsiTheme="minorBidi" w:cs="Cordia New"/>
          <w:b/>
          <w:bCs/>
          <w:spacing w:val="10"/>
          <w:sz w:val="28"/>
          <w:cs/>
        </w:rPr>
        <w:t>.)</w:t>
      </w:r>
      <w:r w:rsidR="00BD0D32" w:rsidRPr="00CD56AC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965E90" w:rsidRPr="00CD56AC">
        <w:rPr>
          <w:rFonts w:asciiTheme="minorBidi" w:hAnsiTheme="minorBidi" w:cs="Cordia New" w:hint="cs"/>
          <w:b/>
          <w:bCs/>
          <w:sz w:val="28"/>
          <w:cs/>
        </w:rPr>
        <w:t>ผลักดันนวัตกรรม สินค้าและบริการใหม่ๆ</w:t>
      </w:r>
      <w:r w:rsidR="004D0570" w:rsidRPr="00CD56AC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965E90" w:rsidRPr="00CD56AC">
        <w:rPr>
          <w:rFonts w:asciiTheme="minorBidi" w:hAnsiTheme="minorBidi" w:cs="Cordia New" w:hint="cs"/>
          <w:b/>
          <w:bCs/>
          <w:sz w:val="28"/>
          <w:cs/>
        </w:rPr>
        <w:t xml:space="preserve">ต่อเนื่อง </w:t>
      </w:r>
      <w:r w:rsidR="006E10A3" w:rsidRPr="00CD56AC">
        <w:rPr>
          <w:rFonts w:asciiTheme="minorBidi" w:hAnsiTheme="minorBidi" w:cs="Cordia New"/>
          <w:b/>
          <w:bCs/>
          <w:sz w:val="28"/>
        </w:rPr>
        <w:t>3</w:t>
      </w:r>
      <w:r w:rsidR="00BD0D32" w:rsidRPr="00CD56AC">
        <w:rPr>
          <w:rFonts w:asciiTheme="minorBidi" w:hAnsiTheme="minorBidi" w:cs="Cordia New"/>
          <w:b/>
          <w:bCs/>
          <w:sz w:val="28"/>
          <w:cs/>
        </w:rPr>
        <w:t xml:space="preserve">.) </w:t>
      </w:r>
      <w:r w:rsidR="00965E90" w:rsidRPr="00CD56AC">
        <w:rPr>
          <w:rFonts w:asciiTheme="minorBidi" w:hAnsiTheme="minorBidi" w:cs="Cordia New" w:hint="cs"/>
          <w:b/>
          <w:bCs/>
          <w:sz w:val="28"/>
          <w:cs/>
        </w:rPr>
        <w:t>เพิ่ม</w:t>
      </w:r>
      <w:r w:rsidR="00965E90" w:rsidRPr="00CD56AC">
        <w:rPr>
          <w:rFonts w:asciiTheme="minorBidi" w:hAnsiTheme="minorBidi" w:cs="Cordia New"/>
          <w:b/>
          <w:bCs/>
          <w:sz w:val="28"/>
          <w:cs/>
        </w:rPr>
        <w:t>สภาพคล่อง</w:t>
      </w:r>
      <w:r w:rsidR="00965E90" w:rsidRPr="00CD56AC">
        <w:rPr>
          <w:rFonts w:asciiTheme="minorBidi" w:hAnsiTheme="minorBidi" w:cs="Cordia New" w:hint="cs"/>
          <w:b/>
          <w:bCs/>
          <w:sz w:val="28"/>
          <w:cs/>
        </w:rPr>
        <w:t xml:space="preserve">การเงิน </w:t>
      </w:r>
      <w:r w:rsidR="006E10A3" w:rsidRPr="00CD56AC">
        <w:rPr>
          <w:rFonts w:asciiTheme="minorBidi" w:hAnsiTheme="minorBidi" w:cs="Cordia New"/>
          <w:b/>
          <w:bCs/>
          <w:sz w:val="28"/>
        </w:rPr>
        <w:t>4</w:t>
      </w:r>
      <w:r w:rsidR="00BD0D32" w:rsidRPr="00CD56AC">
        <w:rPr>
          <w:rFonts w:asciiTheme="minorBidi" w:hAnsiTheme="minorBidi" w:cs="Cordia New"/>
          <w:b/>
          <w:bCs/>
          <w:sz w:val="28"/>
          <w:cs/>
        </w:rPr>
        <w:t>.)</w:t>
      </w:r>
      <w:r w:rsidR="00746A42" w:rsidRPr="00CD56AC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965E90" w:rsidRPr="00CD56AC">
        <w:rPr>
          <w:rFonts w:asciiTheme="minorBidi" w:hAnsiTheme="minorBidi" w:cs="Cordia New" w:hint="cs"/>
          <w:b/>
          <w:bCs/>
          <w:sz w:val="28"/>
          <w:cs/>
        </w:rPr>
        <w:t>คุมเข้มการลงทุนตามกลยุทธ์อย่างรอบคอบ เผย</w:t>
      </w:r>
      <w:r w:rsidR="00965E90" w:rsidRPr="00CD56AC">
        <w:rPr>
          <w:rFonts w:asciiTheme="minorBidi" w:hAnsiTheme="minorBidi" w:cs="Cordia New"/>
          <w:b/>
          <w:bCs/>
          <w:sz w:val="28"/>
        </w:rPr>
        <w:t xml:space="preserve"> LSP</w:t>
      </w:r>
      <w:r w:rsidR="00965E90" w:rsidRPr="00CD56AC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965E90" w:rsidRPr="00CD56AC">
        <w:rPr>
          <w:rFonts w:asciiTheme="minorBidi" w:hAnsiTheme="minorBidi" w:cs="Cordia New" w:hint="cs"/>
          <w:b/>
          <w:bCs/>
          <w:sz w:val="28"/>
          <w:cs/>
        </w:rPr>
        <w:t>คืบหน้า</w:t>
      </w:r>
      <w:r w:rsidR="006D693E" w:rsidRPr="00CD56AC">
        <w:rPr>
          <w:rFonts w:asciiTheme="minorBidi" w:hAnsiTheme="minorBidi" w:cs="Cordia New" w:hint="cs"/>
          <w:b/>
          <w:bCs/>
          <w:sz w:val="28"/>
          <w:cs/>
        </w:rPr>
        <w:t>ร้อย</w:t>
      </w:r>
      <w:r w:rsidR="006D693E" w:rsidRPr="00AC6C9D">
        <w:rPr>
          <w:rFonts w:asciiTheme="minorBidi" w:hAnsiTheme="minorBidi" w:cs="Cordia New" w:hint="cs"/>
          <w:b/>
          <w:bCs/>
          <w:sz w:val="28"/>
          <w:cs/>
        </w:rPr>
        <w:t>ละ</w:t>
      </w:r>
      <w:r w:rsidR="00965E90" w:rsidRPr="00AC6C9D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C657DA" w:rsidRPr="00987082">
        <w:rPr>
          <w:rFonts w:asciiTheme="minorBidi" w:hAnsiTheme="minorBidi" w:cs="Cordia New"/>
          <w:b/>
          <w:bCs/>
          <w:sz w:val="28"/>
        </w:rPr>
        <w:t>96</w:t>
      </w:r>
      <w:r w:rsidR="00965E90" w:rsidRPr="00987082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CE0167" w:rsidRPr="00987082">
        <w:rPr>
          <w:rFonts w:asciiTheme="minorBidi" w:hAnsiTheme="minorBidi" w:cs="Cordia New" w:hint="cs"/>
          <w:b/>
          <w:bCs/>
          <w:sz w:val="28"/>
          <w:cs/>
        </w:rPr>
        <w:t>ลงทุน</w:t>
      </w:r>
      <w:r w:rsidR="004D0570" w:rsidRPr="00987082">
        <w:rPr>
          <w:rFonts w:asciiTheme="minorBidi" w:hAnsiTheme="minorBidi" w:cs="Cordia New" w:hint="cs"/>
          <w:b/>
          <w:bCs/>
          <w:sz w:val="28"/>
          <w:cs/>
        </w:rPr>
        <w:t>ธุรกิจ</w:t>
      </w:r>
      <w:r w:rsidR="006D693E" w:rsidRPr="00987082">
        <w:rPr>
          <w:rFonts w:asciiTheme="minorBidi" w:hAnsiTheme="minorBidi" w:cs="Cordia New"/>
          <w:b/>
          <w:bCs/>
          <w:sz w:val="28"/>
          <w:cs/>
        </w:rPr>
        <w:t>รีไซเคิลบรรจุภัณฑ์</w:t>
      </w:r>
      <w:r w:rsidR="004D0570" w:rsidRPr="00987082">
        <w:rPr>
          <w:rFonts w:asciiTheme="minorBidi" w:hAnsiTheme="minorBidi" w:cs="Cordia New" w:hint="cs"/>
          <w:b/>
          <w:bCs/>
          <w:sz w:val="28"/>
          <w:cs/>
        </w:rPr>
        <w:t>รายใหญ่</w:t>
      </w:r>
      <w:r w:rsidR="006D693E" w:rsidRPr="00987082">
        <w:rPr>
          <w:rFonts w:asciiTheme="minorBidi" w:hAnsiTheme="minorBidi" w:cs="Cordia New"/>
          <w:b/>
          <w:bCs/>
          <w:sz w:val="28"/>
          <w:cs/>
        </w:rPr>
        <w:t>เนเธอร์แลนด์</w:t>
      </w:r>
      <w:r w:rsidR="006D693E" w:rsidRPr="00987082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746A42" w:rsidRPr="00987082">
        <w:rPr>
          <w:rFonts w:asciiTheme="minorBidi" w:hAnsiTheme="minorBidi" w:cs="Cordia New"/>
          <w:b/>
          <w:bCs/>
          <w:sz w:val="28"/>
        </w:rPr>
        <w:t>5</w:t>
      </w:r>
      <w:r w:rsidR="00746A42" w:rsidRPr="00987082">
        <w:rPr>
          <w:rFonts w:asciiTheme="minorBidi" w:hAnsiTheme="minorBidi" w:cs="Cordia New"/>
          <w:b/>
          <w:bCs/>
          <w:sz w:val="28"/>
          <w:cs/>
        </w:rPr>
        <w:t>.)</w:t>
      </w:r>
      <w:r w:rsidR="00BD0D32" w:rsidRPr="00987082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965E90" w:rsidRPr="00987082">
        <w:rPr>
          <w:rFonts w:asciiTheme="minorBidi" w:hAnsiTheme="minorBidi" w:cs="Cordia New"/>
          <w:b/>
          <w:bCs/>
          <w:sz w:val="28"/>
          <w:cs/>
        </w:rPr>
        <w:t xml:space="preserve">เร่ง </w:t>
      </w:r>
      <w:r w:rsidR="00965E90" w:rsidRPr="00987082">
        <w:rPr>
          <w:rFonts w:asciiTheme="minorBidi" w:hAnsiTheme="minorBidi" w:cs="Cordia New"/>
          <w:b/>
          <w:bCs/>
          <w:sz w:val="28"/>
        </w:rPr>
        <w:t xml:space="preserve">ESG </w:t>
      </w:r>
      <w:r w:rsidR="00965E90" w:rsidRPr="00987082">
        <w:rPr>
          <w:rFonts w:asciiTheme="minorBidi" w:hAnsiTheme="minorBidi" w:cs="Cordia New" w:hint="cs"/>
          <w:b/>
          <w:bCs/>
          <w:sz w:val="28"/>
          <w:cs/>
        </w:rPr>
        <w:t xml:space="preserve">ดันนวัตกรรมรักษ์โลก เดินหน้าฝึกอาชีพ </w:t>
      </w:r>
      <w:r w:rsidR="00965E90" w:rsidRPr="00987082">
        <w:rPr>
          <w:rFonts w:asciiTheme="minorBidi" w:hAnsiTheme="minorBidi" w:cs="Cordia New"/>
          <w:b/>
          <w:bCs/>
          <w:sz w:val="28"/>
          <w:cs/>
        </w:rPr>
        <w:t xml:space="preserve">ลดเหลื่อมล้ำ </w:t>
      </w:r>
      <w:r w:rsidR="00965E90" w:rsidRPr="00987082">
        <w:rPr>
          <w:rFonts w:asciiTheme="minorBidi" w:hAnsiTheme="minorBidi" w:cs="Cordia New" w:hint="cs"/>
          <w:b/>
          <w:bCs/>
          <w:sz w:val="28"/>
          <w:cs/>
        </w:rPr>
        <w:t>สร้างรายได้มั่นคง</w:t>
      </w:r>
    </w:p>
    <w:p w14:paraId="4EAB5838" w14:textId="77777777" w:rsidR="00117712" w:rsidRPr="00CD56AC" w:rsidRDefault="00117712" w:rsidP="00117712">
      <w:pPr>
        <w:pStyle w:val="Header"/>
        <w:rPr>
          <w:rFonts w:asciiTheme="minorBidi" w:hAnsiTheme="minorBidi"/>
          <w:b/>
          <w:bCs/>
          <w:sz w:val="28"/>
          <w:cs/>
        </w:rPr>
      </w:pPr>
    </w:p>
    <w:p w14:paraId="1E643596" w14:textId="715C4EA8" w:rsidR="00F036CA" w:rsidRPr="00CD56AC" w:rsidRDefault="00F036CA" w:rsidP="003D4DD5">
      <w:pPr>
        <w:spacing w:after="0"/>
        <w:ind w:firstLine="720"/>
        <w:jc w:val="thaiDistribute"/>
        <w:rPr>
          <w:rFonts w:asciiTheme="minorBidi" w:hAnsiTheme="minorBidi" w:cs="Cordia New"/>
          <w:sz w:val="28"/>
          <w:cs/>
        </w:rPr>
      </w:pPr>
      <w:r w:rsidRPr="00CD56AC">
        <w:rPr>
          <w:rFonts w:asciiTheme="minorBidi" w:hAnsiTheme="minorBidi"/>
          <w:b/>
          <w:bCs/>
          <w:sz w:val="28"/>
          <w:cs/>
        </w:rPr>
        <w:t xml:space="preserve">นายรุ่งโรจน์ รังสิโยภาส กรรมการผู้จัดการใหญ่ เอสซีจี เปิดเผยว่า </w:t>
      </w:r>
      <w:r w:rsidRPr="00CD56AC">
        <w:rPr>
          <w:rFonts w:asciiTheme="minorBidi" w:hAnsiTheme="minorBidi" w:cs="Cordia New"/>
          <w:sz w:val="28"/>
          <w:cs/>
        </w:rPr>
        <w:t>“</w:t>
      </w:r>
      <w:r w:rsidR="006E6F75" w:rsidRPr="00CD56AC">
        <w:rPr>
          <w:rFonts w:asciiTheme="minorBidi" w:hAnsiTheme="minorBidi" w:cs="Cordia New"/>
          <w:sz w:val="28"/>
          <w:cs/>
        </w:rPr>
        <w:t>แม้</w:t>
      </w:r>
      <w:r w:rsidR="00CE0167" w:rsidRPr="00CD56AC">
        <w:rPr>
          <w:rFonts w:asciiTheme="minorBidi" w:hAnsiTheme="minorBidi" w:cs="Cordia New" w:hint="cs"/>
          <w:sz w:val="28"/>
          <w:cs/>
        </w:rPr>
        <w:t>สถานการณ์ทั่วโลกยัง</w:t>
      </w:r>
      <w:r w:rsidR="00B852E4" w:rsidRPr="00CD56AC">
        <w:rPr>
          <w:rFonts w:asciiTheme="minorBidi" w:hAnsiTheme="minorBidi" w:cs="Cordia New" w:hint="cs"/>
          <w:sz w:val="28"/>
          <w:cs/>
        </w:rPr>
        <w:t>มีความ</w:t>
      </w:r>
      <w:r w:rsidR="00C8788C" w:rsidRPr="00CD56AC">
        <w:rPr>
          <w:rFonts w:asciiTheme="minorBidi" w:hAnsiTheme="minorBidi" w:cs="Cordia New"/>
          <w:sz w:val="28"/>
          <w:cs/>
        </w:rPr>
        <w:t>ผันผวน</w:t>
      </w:r>
      <w:r w:rsidR="00592359" w:rsidRPr="00CD56AC">
        <w:rPr>
          <w:rFonts w:asciiTheme="minorBidi" w:hAnsiTheme="minorBidi" w:cs="Cordia New" w:hint="cs"/>
          <w:sz w:val="28"/>
          <w:cs/>
        </w:rPr>
        <w:t xml:space="preserve"> </w:t>
      </w:r>
      <w:r w:rsidR="00C8788C" w:rsidRPr="00CD56AC">
        <w:rPr>
          <w:rFonts w:asciiTheme="minorBidi" w:hAnsiTheme="minorBidi" w:cs="Cordia New" w:hint="cs"/>
          <w:sz w:val="28"/>
          <w:cs/>
        </w:rPr>
        <w:t>เป็นภาวะวิกฤติ</w:t>
      </w:r>
      <w:r w:rsidR="00C8788C" w:rsidRPr="00CD56AC">
        <w:rPr>
          <w:rFonts w:asciiTheme="minorBidi" w:hAnsiTheme="minorBidi" w:cs="Cordia New" w:hint="cs"/>
          <w:spacing w:val="6"/>
          <w:sz w:val="28"/>
          <w:cs/>
        </w:rPr>
        <w:t>ซ้อนวิกฤติ</w:t>
      </w:r>
      <w:r w:rsidR="006E6F75" w:rsidRPr="00CD56AC">
        <w:rPr>
          <w:rFonts w:asciiTheme="minorBidi" w:hAnsiTheme="minorBidi" w:cs="Cordia New"/>
          <w:spacing w:val="6"/>
          <w:sz w:val="28"/>
          <w:cs/>
        </w:rPr>
        <w:t xml:space="preserve"> </w:t>
      </w:r>
      <w:r w:rsidR="002E6C7D" w:rsidRPr="00CD56AC">
        <w:rPr>
          <w:rFonts w:asciiTheme="minorBidi" w:hAnsiTheme="minorBidi" w:cs="Cordia New"/>
          <w:spacing w:val="6"/>
          <w:sz w:val="28"/>
          <w:cs/>
        </w:rPr>
        <w:t>ทั้ง</w:t>
      </w:r>
      <w:r w:rsidR="006E6F75" w:rsidRPr="00CD56AC">
        <w:rPr>
          <w:rFonts w:asciiTheme="minorBidi" w:hAnsiTheme="minorBidi" w:cs="Cordia New"/>
          <w:spacing w:val="6"/>
          <w:sz w:val="28"/>
          <w:cs/>
        </w:rPr>
        <w:t>เงินเฟ้อ การขึ้นดอกเบี้ย ต้นทุนพลังงาน-วัตถุดิบเพิ่มสูง และการเปลี่ยนแปลงสภาพภูมิอากาศโลก (</w:t>
      </w:r>
      <w:r w:rsidR="006E6F75" w:rsidRPr="00CD56AC">
        <w:rPr>
          <w:rFonts w:asciiTheme="minorBidi" w:hAnsiTheme="minorBidi" w:cs="Cordia New"/>
          <w:spacing w:val="6"/>
          <w:sz w:val="28"/>
        </w:rPr>
        <w:t>Climate Change</w:t>
      </w:r>
      <w:r w:rsidR="006E6F75" w:rsidRPr="00CD56AC">
        <w:rPr>
          <w:rFonts w:asciiTheme="minorBidi" w:hAnsiTheme="minorBidi" w:cs="Cordia New"/>
          <w:spacing w:val="6"/>
          <w:sz w:val="28"/>
          <w:cs/>
        </w:rPr>
        <w:t>) แต่</w:t>
      </w:r>
      <w:r w:rsidR="00592359" w:rsidRPr="00CD56AC">
        <w:rPr>
          <w:rFonts w:asciiTheme="minorBidi" w:hAnsiTheme="minorBidi" w:cs="Cordia New" w:hint="cs"/>
          <w:sz w:val="28"/>
          <w:cs/>
        </w:rPr>
        <w:t>เอสซีจี</w:t>
      </w:r>
      <w:r w:rsidR="006E6F75" w:rsidRPr="00CD56AC">
        <w:rPr>
          <w:rFonts w:asciiTheme="minorBidi" w:hAnsiTheme="minorBidi" w:cs="Cordia New"/>
          <w:sz w:val="28"/>
          <w:cs/>
        </w:rPr>
        <w:t>ได้</w:t>
      </w:r>
      <w:r w:rsidR="00F65931" w:rsidRPr="00CD56AC">
        <w:rPr>
          <w:rFonts w:asciiTheme="minorBidi" w:hAnsiTheme="minorBidi" w:cs="Cordia New" w:hint="cs"/>
          <w:sz w:val="28"/>
          <w:cs/>
        </w:rPr>
        <w:t>เร่ง</w:t>
      </w:r>
      <w:r w:rsidR="006E6F75" w:rsidRPr="00CD56AC">
        <w:rPr>
          <w:rFonts w:asciiTheme="minorBidi" w:hAnsiTheme="minorBidi" w:cs="Cordia New"/>
          <w:sz w:val="28"/>
          <w:cs/>
        </w:rPr>
        <w:t>ปรับตัวอย่างต่อเนื่อง</w:t>
      </w:r>
      <w:r w:rsidR="00F65931" w:rsidRPr="00CD56AC">
        <w:rPr>
          <w:rFonts w:asciiTheme="minorBidi" w:hAnsiTheme="minorBidi" w:cs="Cordia New" w:hint="cs"/>
          <w:sz w:val="28"/>
          <w:cs/>
        </w:rPr>
        <w:t xml:space="preserve"> </w:t>
      </w:r>
      <w:r w:rsidR="006E6F75" w:rsidRPr="00CD56AC">
        <w:rPr>
          <w:rFonts w:asciiTheme="minorBidi" w:hAnsiTheme="minorBidi" w:cs="Cordia New" w:hint="cs"/>
          <w:sz w:val="28"/>
          <w:cs/>
        </w:rPr>
        <w:t>ส่งผลให้</w:t>
      </w:r>
      <w:r w:rsidRPr="00CD56AC">
        <w:rPr>
          <w:rFonts w:asciiTheme="minorBidi" w:hAnsiTheme="minorBidi" w:hint="cs"/>
          <w:sz w:val="28"/>
          <w:cs/>
        </w:rPr>
        <w:t xml:space="preserve">ภาพรวมธุรกิจและสถานะการเงินของเอสซีจียังคงแข็งแกร่ง </w:t>
      </w:r>
      <w:r w:rsidR="003E749A" w:rsidRPr="00CD56AC">
        <w:rPr>
          <w:rFonts w:asciiTheme="minorBidi" w:hAnsiTheme="minorBidi" w:hint="cs"/>
          <w:sz w:val="28"/>
          <w:cs/>
        </w:rPr>
        <w:t>เร่ง</w:t>
      </w:r>
      <w:r w:rsidRPr="00CD56AC">
        <w:rPr>
          <w:rFonts w:asciiTheme="minorBidi" w:hAnsiTheme="minorBidi" w:cs="Cordia New" w:hint="cs"/>
          <w:sz w:val="28"/>
          <w:cs/>
        </w:rPr>
        <w:t xml:space="preserve">นวัตกรรม สินค้าและบริการ โดยเฉพาะผลิตภัณฑ์ที่เป็นมิตรต่อสิ่งแวดล้อม ภายใต้ฉลาก </w:t>
      </w:r>
      <w:r w:rsidRPr="00CD56AC">
        <w:rPr>
          <w:rFonts w:asciiTheme="minorBidi" w:hAnsiTheme="minorBidi" w:cs="Cordia New"/>
          <w:sz w:val="28"/>
        </w:rPr>
        <w:t xml:space="preserve">SCG Green Choice </w:t>
      </w:r>
      <w:r w:rsidRPr="00CD56AC">
        <w:rPr>
          <w:rFonts w:asciiTheme="minorBidi" w:hAnsiTheme="minorBidi" w:cs="Cordia New" w:hint="cs"/>
          <w:sz w:val="28"/>
          <w:cs/>
        </w:rPr>
        <w:t>รวมทั้งนวัตกรรมใหม่</w:t>
      </w:r>
      <w:r w:rsidR="003E749A" w:rsidRPr="00CD56AC">
        <w:rPr>
          <w:rFonts w:asciiTheme="minorBidi" w:hAnsiTheme="minorBidi" w:cs="Cordia New"/>
          <w:sz w:val="28"/>
          <w:cs/>
        </w:rPr>
        <w:t xml:space="preserve"> </w:t>
      </w:r>
      <w:r w:rsidRPr="00CD56AC">
        <w:rPr>
          <w:rFonts w:asciiTheme="minorBidi" w:hAnsiTheme="minorBidi" w:cs="Cordia New" w:hint="cs"/>
          <w:sz w:val="28"/>
          <w:cs/>
        </w:rPr>
        <w:t>ๆ ที่ตอบสนองความต้องการของ</w:t>
      </w:r>
      <w:r w:rsidRPr="00CD56AC">
        <w:rPr>
          <w:rFonts w:asciiTheme="minorBidi" w:hAnsiTheme="minorBidi" w:cs="Cordia New" w:hint="cs"/>
          <w:spacing w:val="6"/>
          <w:sz w:val="28"/>
          <w:cs/>
        </w:rPr>
        <w:t xml:space="preserve">ลูกค้า ทั้งด้านความปลอดภัย สะดวกสบาย รับการฟื้นตัวของภาคการท่องเที่ยวและภาคบริการจากการเปิดประเทศ </w:t>
      </w:r>
      <w:r w:rsidR="00C8788C" w:rsidRPr="00CD56AC">
        <w:rPr>
          <w:rFonts w:asciiTheme="minorBidi" w:hAnsiTheme="minorBidi" w:cs="Cordia New" w:hint="cs"/>
          <w:spacing w:val="6"/>
          <w:sz w:val="28"/>
          <w:cs/>
        </w:rPr>
        <w:t>ในขณะเดียวกัน</w:t>
      </w:r>
      <w:r w:rsidR="00C8788C" w:rsidRPr="00CD56AC">
        <w:rPr>
          <w:rFonts w:asciiTheme="minorBidi" w:hAnsiTheme="minorBidi" w:cs="Cordia New" w:hint="cs"/>
          <w:sz w:val="28"/>
          <w:cs/>
        </w:rPr>
        <w:t xml:space="preserve"> </w:t>
      </w:r>
      <w:r w:rsidR="00C8788C" w:rsidRPr="00CD56AC">
        <w:rPr>
          <w:rFonts w:asciiTheme="minorBidi" w:hAnsiTheme="minorBidi" w:cs="Cordia New" w:hint="cs"/>
          <w:spacing w:val="4"/>
          <w:sz w:val="28"/>
          <w:cs/>
        </w:rPr>
        <w:t>ยังพิจารณา</w:t>
      </w:r>
      <w:r w:rsidR="007D5493" w:rsidRPr="00CD56AC">
        <w:rPr>
          <w:rFonts w:asciiTheme="minorBidi" w:hAnsiTheme="minorBidi" w:cs="Cordia New" w:hint="cs"/>
          <w:spacing w:val="4"/>
          <w:sz w:val="28"/>
          <w:cs/>
        </w:rPr>
        <w:t xml:space="preserve">การลงทุนอย่างเข้มงวด </w:t>
      </w:r>
      <w:r w:rsidR="007D5493" w:rsidRPr="00CD56AC">
        <w:rPr>
          <w:rFonts w:asciiTheme="minorBidi" w:hAnsiTheme="minorBidi" w:cs="Cordia New"/>
          <w:spacing w:val="4"/>
          <w:sz w:val="28"/>
          <w:cs/>
        </w:rPr>
        <w:t>ชะลอโครงการใหม่ที่ไม่เร่งด่วน</w:t>
      </w:r>
      <w:r w:rsidR="007D5493" w:rsidRPr="00CD56AC">
        <w:rPr>
          <w:rFonts w:asciiTheme="minorBidi" w:hAnsiTheme="minorBidi" w:cs="Cordia New" w:hint="cs"/>
          <w:spacing w:val="4"/>
          <w:sz w:val="28"/>
          <w:cs/>
        </w:rPr>
        <w:t xml:space="preserve"> </w:t>
      </w:r>
      <w:r w:rsidR="002E6C7D" w:rsidRPr="00CD56AC">
        <w:rPr>
          <w:rFonts w:asciiTheme="minorBidi" w:hAnsiTheme="minorBidi" w:cs="Cordia New" w:hint="cs"/>
          <w:spacing w:val="4"/>
          <w:sz w:val="28"/>
          <w:cs/>
        </w:rPr>
        <w:t>มุ่ง</w:t>
      </w:r>
      <w:r w:rsidR="007D5493" w:rsidRPr="00CD56AC">
        <w:rPr>
          <w:rFonts w:asciiTheme="minorBidi" w:hAnsiTheme="minorBidi" w:cs="Cordia New" w:hint="cs"/>
          <w:spacing w:val="4"/>
          <w:sz w:val="28"/>
          <w:cs/>
        </w:rPr>
        <w:t>โครงการที่สามารถ</w:t>
      </w:r>
      <w:r w:rsidR="00C8788C" w:rsidRPr="00CD56AC">
        <w:rPr>
          <w:rFonts w:asciiTheme="minorBidi" w:hAnsiTheme="minorBidi" w:cs="Cordia New" w:hint="cs"/>
          <w:spacing w:val="4"/>
          <w:sz w:val="28"/>
          <w:cs/>
        </w:rPr>
        <w:t>สร้างผลตอบแทน</w:t>
      </w:r>
      <w:r w:rsidR="007D5493" w:rsidRPr="00CD56AC">
        <w:rPr>
          <w:rFonts w:asciiTheme="minorBidi" w:hAnsiTheme="minorBidi" w:cs="Cordia New" w:hint="cs"/>
          <w:spacing w:val="4"/>
          <w:sz w:val="28"/>
          <w:cs/>
        </w:rPr>
        <w:t>เร็ว และเป็นไป</w:t>
      </w:r>
      <w:r w:rsidR="00E15114" w:rsidRPr="00CD56AC">
        <w:rPr>
          <w:rFonts w:asciiTheme="minorBidi" w:hAnsiTheme="minorBidi" w:cs="Cordia New" w:hint="cs"/>
          <w:spacing w:val="4"/>
          <w:sz w:val="28"/>
          <w:cs/>
        </w:rPr>
        <w:t>ตาม</w:t>
      </w:r>
      <w:r w:rsidRPr="00CD56AC">
        <w:rPr>
          <w:rFonts w:asciiTheme="minorBidi" w:hAnsiTheme="minorBidi" w:cs="Cordia New" w:hint="cs"/>
          <w:spacing w:val="4"/>
          <w:sz w:val="28"/>
          <w:cs/>
        </w:rPr>
        <w:t>กลยุทธ์</w:t>
      </w:r>
      <w:r w:rsidRPr="00CD56AC">
        <w:rPr>
          <w:rFonts w:asciiTheme="minorBidi" w:hAnsiTheme="minorBidi" w:cs="Cordia New" w:hint="cs"/>
          <w:sz w:val="28"/>
          <w:cs/>
        </w:rPr>
        <w:t>การเติบโต</w:t>
      </w:r>
      <w:r w:rsidR="002E6C7D" w:rsidRPr="00CD56AC">
        <w:rPr>
          <w:rFonts w:asciiTheme="minorBidi" w:hAnsiTheme="minorBidi" w:cs="Cordia New" w:hint="cs"/>
          <w:sz w:val="28"/>
          <w:cs/>
        </w:rPr>
        <w:t>ในระยะยาว</w:t>
      </w:r>
      <w:r w:rsidRPr="00CD56AC">
        <w:rPr>
          <w:rFonts w:asciiTheme="minorBidi" w:hAnsiTheme="minorBidi" w:cs="Cordia New" w:hint="cs"/>
          <w:sz w:val="28"/>
          <w:cs/>
        </w:rPr>
        <w:t xml:space="preserve"> ทั้งโครงการ</w:t>
      </w:r>
      <w:r w:rsidR="006E10A3" w:rsidRPr="00CD56AC">
        <w:rPr>
          <w:rFonts w:asciiTheme="minorBidi" w:hAnsiTheme="minorBidi" w:cs="Cordia New"/>
          <w:sz w:val="28"/>
          <w:cs/>
        </w:rPr>
        <w:t xml:space="preserve">ปิโตรเคมีครบวงจร </w:t>
      </w:r>
      <w:r w:rsidRPr="00CD56AC">
        <w:rPr>
          <w:rFonts w:asciiTheme="minorBidi" w:hAnsiTheme="minorBidi" w:cs="Cordia New"/>
          <w:sz w:val="28"/>
        </w:rPr>
        <w:t>LSP</w:t>
      </w:r>
      <w:r w:rsidRPr="00CD56AC">
        <w:rPr>
          <w:rFonts w:asciiTheme="minorBidi" w:hAnsiTheme="minorBidi" w:cs="Cordia New"/>
          <w:sz w:val="28"/>
          <w:cs/>
        </w:rPr>
        <w:t xml:space="preserve"> ที่เวียดนาม </w:t>
      </w:r>
      <w:r w:rsidRPr="00CD56AC">
        <w:rPr>
          <w:rFonts w:asciiTheme="minorBidi" w:hAnsiTheme="minorBidi" w:cs="Cordia New" w:hint="cs"/>
          <w:sz w:val="28"/>
          <w:cs/>
        </w:rPr>
        <w:t>และ</w:t>
      </w:r>
      <w:r w:rsidRPr="00CD56AC">
        <w:rPr>
          <w:rFonts w:asciiTheme="minorBidi" w:hAnsiTheme="minorBidi" w:cs="Cordia New"/>
          <w:sz w:val="28"/>
          <w:cs/>
        </w:rPr>
        <w:t>การลงทุน</w:t>
      </w:r>
      <w:r w:rsidRPr="00CD56AC">
        <w:rPr>
          <w:rFonts w:asciiTheme="minorBidi" w:hAnsiTheme="minorBidi" w:cs="Cordia New" w:hint="cs"/>
          <w:sz w:val="28"/>
          <w:cs/>
        </w:rPr>
        <w:t xml:space="preserve">ของ </w:t>
      </w:r>
      <w:r w:rsidRPr="00CD56AC">
        <w:rPr>
          <w:rFonts w:asciiTheme="minorBidi" w:hAnsiTheme="minorBidi" w:cs="Cordia New"/>
          <w:sz w:val="28"/>
        </w:rPr>
        <w:t xml:space="preserve">SCGP </w:t>
      </w:r>
      <w:r w:rsidRPr="00CD56AC">
        <w:rPr>
          <w:rFonts w:asciiTheme="minorBidi" w:hAnsiTheme="minorBidi" w:cs="Cordia New"/>
          <w:sz w:val="28"/>
          <w:cs/>
        </w:rPr>
        <w:t>ในธุรกิจรีไซเคิลวัสดุบรรจุภัณฑ์</w:t>
      </w:r>
      <w:r w:rsidRPr="00CD56AC">
        <w:rPr>
          <w:rFonts w:asciiTheme="minorBidi" w:hAnsiTheme="minorBidi" w:cs="Cordia New" w:hint="cs"/>
          <w:sz w:val="28"/>
          <w:cs/>
        </w:rPr>
        <w:t xml:space="preserve"> </w:t>
      </w:r>
      <w:r w:rsidRPr="00CD56AC">
        <w:rPr>
          <w:rFonts w:asciiTheme="minorBidi" w:hAnsiTheme="minorBidi" w:cs="Cordia New"/>
          <w:sz w:val="28"/>
          <w:cs/>
        </w:rPr>
        <w:t>ในเพอเธ่ (</w:t>
      </w:r>
      <w:proofErr w:type="spellStart"/>
      <w:r w:rsidRPr="00CD56AC">
        <w:rPr>
          <w:rFonts w:asciiTheme="minorBidi" w:hAnsiTheme="minorBidi" w:cs="Cordia New"/>
          <w:sz w:val="28"/>
        </w:rPr>
        <w:t>Peute</w:t>
      </w:r>
      <w:proofErr w:type="spellEnd"/>
      <w:r w:rsidRPr="00CD56AC">
        <w:rPr>
          <w:rFonts w:asciiTheme="minorBidi" w:hAnsiTheme="minorBidi" w:cs="Cordia New"/>
          <w:sz w:val="28"/>
          <w:cs/>
        </w:rPr>
        <w:t>) ผู้ดำเนินธุรกิจรีไซเคิลวัสดุบรรจุภัณฑ์รายใหญ่ที่สุดใน</w:t>
      </w:r>
      <w:r w:rsidR="00C8788C" w:rsidRPr="00CD56AC">
        <w:rPr>
          <w:rFonts w:asciiTheme="minorBidi" w:hAnsiTheme="minorBidi" w:cs="Cordia New"/>
          <w:sz w:val="28"/>
          <w:cs/>
        </w:rPr>
        <w:t>เนเธอร์แลนด์</w:t>
      </w:r>
    </w:p>
    <w:p w14:paraId="76FC5941" w14:textId="460DD7CB" w:rsidR="003D4DD5" w:rsidRPr="00CD56AC" w:rsidRDefault="003D4DD5" w:rsidP="003D4DD5">
      <w:pPr>
        <w:tabs>
          <w:tab w:val="center" w:pos="4680"/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CD56AC">
        <w:rPr>
          <w:rFonts w:asciiTheme="minorBidi" w:hAnsiTheme="minorBidi"/>
          <w:b/>
          <w:bCs/>
          <w:sz w:val="28"/>
          <w:cs/>
        </w:rPr>
        <w:t xml:space="preserve">งบการเงินรวมก่อนสอบทานของเอสซีจี ในไตรมาสที่ </w:t>
      </w:r>
      <w:r w:rsidRPr="00CD56AC">
        <w:rPr>
          <w:rFonts w:asciiTheme="minorBidi" w:hAnsiTheme="minorBidi"/>
          <w:b/>
          <w:bCs/>
          <w:sz w:val="28"/>
        </w:rPr>
        <w:t>2</w:t>
      </w:r>
      <w:r w:rsidRPr="00CD56AC">
        <w:rPr>
          <w:rFonts w:asciiTheme="minorBidi" w:hAnsiTheme="minorBidi"/>
          <w:b/>
          <w:bCs/>
          <w:sz w:val="28"/>
          <w:cs/>
        </w:rPr>
        <w:t xml:space="preserve"> ประจำปี </w:t>
      </w:r>
      <w:r w:rsidRPr="00CD56AC">
        <w:rPr>
          <w:rFonts w:asciiTheme="minorBidi" w:hAnsiTheme="minorBidi"/>
          <w:b/>
          <w:bCs/>
          <w:sz w:val="28"/>
        </w:rPr>
        <w:t>2565</w:t>
      </w:r>
      <w:r w:rsidRPr="00CD56AC">
        <w:rPr>
          <w:rFonts w:asciiTheme="minorBidi" w:hAnsiTheme="minorBidi"/>
          <w:sz w:val="28"/>
          <w:cs/>
        </w:rPr>
        <w:t xml:space="preserve"> มีรายได้จากการขาย </w:t>
      </w:r>
      <w:r w:rsidRPr="00CD56AC">
        <w:rPr>
          <w:rFonts w:asciiTheme="minorBidi" w:hAnsiTheme="minorBidi"/>
          <w:sz w:val="28"/>
        </w:rPr>
        <w:t>152,534</w:t>
      </w:r>
      <w:r w:rsidRPr="00CD56AC">
        <w:rPr>
          <w:rFonts w:asciiTheme="minorBidi" w:hAnsiTheme="minorBidi" w:cs="Cordia New"/>
          <w:sz w:val="28"/>
          <w:cs/>
        </w:rPr>
        <w:t xml:space="preserve"> </w:t>
      </w:r>
      <w:r w:rsidRPr="00CD56AC">
        <w:rPr>
          <w:rFonts w:asciiTheme="minorBidi" w:hAnsiTheme="minorBidi"/>
          <w:sz w:val="28"/>
          <w:cs/>
        </w:rPr>
        <w:t>ล้านบาท</w:t>
      </w:r>
      <w:r w:rsidR="00987082" w:rsidRPr="00CD56AC">
        <w:rPr>
          <w:rFonts w:asciiTheme="minorBidi" w:hAnsiTheme="minorBidi" w:hint="cs"/>
          <w:sz w:val="28"/>
          <w:cs/>
        </w:rPr>
        <w:t xml:space="preserve"> ใกล้เคียงกับ</w:t>
      </w:r>
      <w:r w:rsidR="00987082" w:rsidRPr="00CD56AC">
        <w:rPr>
          <w:rFonts w:asciiTheme="minorBidi" w:hAnsiTheme="minorBidi"/>
          <w:sz w:val="28"/>
          <w:cs/>
        </w:rPr>
        <w:t>ไตรมาสก่อน</w:t>
      </w:r>
      <w:r w:rsidRPr="00CD56AC">
        <w:rPr>
          <w:rFonts w:asciiTheme="minorBidi" w:hAnsiTheme="minorBidi"/>
          <w:sz w:val="28"/>
          <w:cs/>
        </w:rPr>
        <w:t xml:space="preserve"> </w:t>
      </w:r>
      <w:r w:rsidR="00987082" w:rsidRPr="00CD56AC">
        <w:rPr>
          <w:rFonts w:asciiTheme="minorBidi" w:hAnsiTheme="minorBidi" w:hint="cs"/>
          <w:sz w:val="28"/>
          <w:cs/>
        </w:rPr>
        <w:t>และ</w:t>
      </w:r>
      <w:r w:rsidRPr="00CD56AC">
        <w:rPr>
          <w:rFonts w:asciiTheme="minorBidi" w:hAnsiTheme="minorBidi"/>
          <w:sz w:val="28"/>
          <w:cs/>
        </w:rPr>
        <w:t>เพิ่มขึ้นร้อยละ</w:t>
      </w:r>
      <w:r w:rsidRPr="00CD56AC">
        <w:rPr>
          <w:rFonts w:asciiTheme="minorBidi" w:hAnsiTheme="minorBidi" w:hint="cs"/>
          <w:sz w:val="28"/>
          <w:cs/>
        </w:rPr>
        <w:t xml:space="preserve"> </w:t>
      </w:r>
      <w:r w:rsidRPr="00CD56AC">
        <w:rPr>
          <w:rFonts w:asciiTheme="minorBidi" w:hAnsiTheme="minorBidi"/>
          <w:sz w:val="28"/>
        </w:rPr>
        <w:t>14</w:t>
      </w:r>
      <w:r w:rsidRPr="00CD56AC">
        <w:rPr>
          <w:rFonts w:asciiTheme="minorBidi" w:hAnsiTheme="minorBidi" w:cs="Cordia New"/>
          <w:sz w:val="28"/>
          <w:cs/>
        </w:rPr>
        <w:t xml:space="preserve"> </w:t>
      </w:r>
      <w:r w:rsidRPr="00CD56AC">
        <w:rPr>
          <w:rFonts w:asciiTheme="minorBidi" w:hAnsiTheme="minorBidi"/>
          <w:sz w:val="28"/>
          <w:cs/>
        </w:rPr>
        <w:t>จากช่วงเดียวกันของปีก่อน</w:t>
      </w:r>
      <w:r w:rsidR="0002447A" w:rsidRPr="00CD56AC">
        <w:rPr>
          <w:rFonts w:asciiTheme="minorBidi" w:hAnsiTheme="minorBidi" w:cs="Cordia New"/>
          <w:sz w:val="28"/>
          <w:cs/>
        </w:rPr>
        <w:t xml:space="preserve"> </w:t>
      </w:r>
      <w:r w:rsidRPr="00CD56AC">
        <w:rPr>
          <w:rFonts w:asciiTheme="minorBidi" w:hAnsiTheme="minorBidi" w:cs="Cordia New"/>
          <w:sz w:val="28"/>
          <w:cs/>
        </w:rPr>
        <w:t xml:space="preserve">สาเหตุหลักจากยอดขายที่เพิ่มขึ้นของทุกกลุ่มธุรกิจ จากราคาผลิตภัณฑ์ที่ปรับตัวสูงขึ้นตามราคาตลาด </w:t>
      </w:r>
      <w:r w:rsidRPr="00CD56AC">
        <w:rPr>
          <w:rFonts w:asciiTheme="minorBidi" w:hAnsiTheme="minorBidi"/>
          <w:sz w:val="28"/>
          <w:cs/>
        </w:rPr>
        <w:t>โดยมี</w:t>
      </w:r>
      <w:r w:rsidR="00086455" w:rsidRPr="00CD56AC">
        <w:rPr>
          <w:rFonts w:asciiTheme="minorBidi" w:hAnsiTheme="minorBidi" w:hint="cs"/>
          <w:sz w:val="28"/>
          <w:cs/>
        </w:rPr>
        <w:t xml:space="preserve">กำไรในไตรมาสที่ </w:t>
      </w:r>
      <w:r w:rsidR="00086455" w:rsidRPr="00CD56AC">
        <w:rPr>
          <w:rFonts w:asciiTheme="minorBidi" w:hAnsiTheme="minorBidi"/>
          <w:sz w:val="28"/>
        </w:rPr>
        <w:t>2</w:t>
      </w:r>
      <w:r w:rsidR="00086455" w:rsidRPr="00CD56AC">
        <w:rPr>
          <w:rFonts w:asciiTheme="minorBidi" w:hAnsiTheme="minorBidi" w:hint="cs"/>
          <w:sz w:val="28"/>
          <w:cs/>
        </w:rPr>
        <w:t xml:space="preserve"> ปี</w:t>
      </w:r>
      <w:r w:rsidR="00086455" w:rsidRPr="00CD56AC">
        <w:rPr>
          <w:rFonts w:asciiTheme="minorBidi" w:hAnsiTheme="minorBidi"/>
          <w:sz w:val="28"/>
        </w:rPr>
        <w:t xml:space="preserve"> 2565</w:t>
      </w:r>
      <w:r w:rsidR="00086455" w:rsidRPr="00CD56AC">
        <w:rPr>
          <w:rFonts w:asciiTheme="minorBidi" w:hAnsiTheme="minorBidi" w:hint="cs"/>
          <w:sz w:val="28"/>
          <w:cs/>
        </w:rPr>
        <w:t xml:space="preserve"> </w:t>
      </w:r>
      <w:r w:rsidRPr="00CD56AC">
        <w:rPr>
          <w:rFonts w:asciiTheme="minorBidi" w:hAnsiTheme="minorBidi" w:hint="cs"/>
          <w:sz w:val="28"/>
          <w:cs/>
        </w:rPr>
        <w:t>เท่ากับ</w:t>
      </w:r>
      <w:r w:rsidRPr="00CD56AC">
        <w:rPr>
          <w:rFonts w:asciiTheme="minorBidi" w:hAnsiTheme="minorBidi"/>
          <w:sz w:val="28"/>
          <w:cs/>
        </w:rPr>
        <w:t xml:space="preserve"> </w:t>
      </w:r>
      <w:r w:rsidRPr="00CD56AC">
        <w:rPr>
          <w:rFonts w:asciiTheme="minorBidi" w:hAnsiTheme="minorBidi"/>
          <w:sz w:val="28"/>
        </w:rPr>
        <w:t>9,937</w:t>
      </w:r>
      <w:r w:rsidRPr="00CD56AC">
        <w:rPr>
          <w:rFonts w:asciiTheme="minorBidi" w:hAnsiTheme="minorBidi"/>
          <w:sz w:val="28"/>
          <w:cs/>
        </w:rPr>
        <w:t xml:space="preserve"> ล้านบาท </w:t>
      </w:r>
      <w:r w:rsidRPr="00CD56AC">
        <w:rPr>
          <w:rFonts w:asciiTheme="minorBidi" w:hAnsiTheme="minorBidi" w:hint="cs"/>
          <w:sz w:val="28"/>
          <w:cs/>
        </w:rPr>
        <w:t>ลดลง</w:t>
      </w:r>
      <w:r w:rsidRPr="00CD56AC">
        <w:rPr>
          <w:rFonts w:asciiTheme="minorBidi" w:hAnsiTheme="minorBidi"/>
          <w:sz w:val="28"/>
          <w:cs/>
        </w:rPr>
        <w:t xml:space="preserve">ร้อยละ </w:t>
      </w:r>
      <w:r w:rsidRPr="00CD56AC">
        <w:rPr>
          <w:rFonts w:asciiTheme="minorBidi" w:hAnsiTheme="minorBidi"/>
          <w:sz w:val="28"/>
        </w:rPr>
        <w:t>42</w:t>
      </w:r>
      <w:r w:rsidRPr="00CD56AC">
        <w:rPr>
          <w:rFonts w:asciiTheme="minorBidi" w:hAnsiTheme="minorBidi" w:cs="Cordia New"/>
          <w:sz w:val="28"/>
          <w:cs/>
        </w:rPr>
        <w:t xml:space="preserve"> </w:t>
      </w:r>
      <w:r w:rsidRPr="00CD56AC">
        <w:rPr>
          <w:rFonts w:asciiTheme="minorBidi" w:hAnsiTheme="minorBidi"/>
          <w:sz w:val="28"/>
          <w:cs/>
        </w:rPr>
        <w:t xml:space="preserve">จากช่วงเดียวกันของปีก่อน </w:t>
      </w:r>
      <w:r w:rsidRPr="00CD56AC">
        <w:rPr>
          <w:rFonts w:asciiTheme="minorBidi" w:hAnsiTheme="minorBidi" w:cs="Cordia New"/>
          <w:sz w:val="28"/>
          <w:cs/>
        </w:rPr>
        <w:t>เนื่องจากต้นทุนวัตถุดิบของธุรกิจเคมิคอลส์ปรับตัวสูงขึ้นตามราคาน้ำมัน</w:t>
      </w:r>
      <w:r w:rsidRPr="00CD56AC">
        <w:rPr>
          <w:rFonts w:asciiTheme="minorBidi" w:hAnsiTheme="minorBidi" w:cs="Cordia New" w:hint="cs"/>
          <w:sz w:val="28"/>
          <w:cs/>
        </w:rPr>
        <w:t>ในตลาดโลก รวมถึงส่วนแบ่งกำไรจากบริษัทร่วมของธุรกิจเคมิคอลส์ลดลง</w:t>
      </w:r>
      <w:r w:rsidRPr="00CD56AC">
        <w:rPr>
          <w:rFonts w:asciiTheme="minorBidi" w:hAnsiTheme="minorBidi" w:cs="Cordia New"/>
          <w:sz w:val="28"/>
          <w:cs/>
        </w:rPr>
        <w:t xml:space="preserve"> </w:t>
      </w:r>
      <w:r w:rsidR="00086455" w:rsidRPr="00CD56AC">
        <w:rPr>
          <w:rFonts w:asciiTheme="minorBidi" w:hAnsiTheme="minorBidi" w:cs="Cordia New" w:hint="cs"/>
          <w:sz w:val="28"/>
          <w:cs/>
        </w:rPr>
        <w:t>อย่างไรก็ตาม</w:t>
      </w:r>
      <w:r w:rsidRPr="00CD56AC">
        <w:rPr>
          <w:rFonts w:asciiTheme="minorBidi" w:hAnsiTheme="minorBidi" w:cs="Cordia New" w:hint="cs"/>
          <w:sz w:val="28"/>
          <w:cs/>
        </w:rPr>
        <w:t xml:space="preserve"> </w:t>
      </w:r>
      <w:r w:rsidRPr="00CD56AC">
        <w:rPr>
          <w:rFonts w:asciiTheme="minorBidi" w:hAnsiTheme="minorBidi" w:hint="cs"/>
          <w:sz w:val="28"/>
          <w:cs/>
        </w:rPr>
        <w:t xml:space="preserve">กำไรในไตรมาสที่ </w:t>
      </w:r>
      <w:r w:rsidRPr="00CD56AC">
        <w:rPr>
          <w:rFonts w:asciiTheme="minorBidi" w:hAnsiTheme="minorBidi"/>
          <w:sz w:val="28"/>
        </w:rPr>
        <w:t>2</w:t>
      </w:r>
      <w:r w:rsidR="00036581" w:rsidRPr="00CD56AC">
        <w:rPr>
          <w:rFonts w:asciiTheme="minorBidi" w:hAnsiTheme="minorBidi" w:hint="cs"/>
          <w:sz w:val="28"/>
          <w:cs/>
        </w:rPr>
        <w:t xml:space="preserve"> ปี</w:t>
      </w:r>
      <w:r w:rsidR="00036581" w:rsidRPr="00CD56AC">
        <w:rPr>
          <w:rFonts w:asciiTheme="minorBidi" w:hAnsiTheme="minorBidi"/>
          <w:sz w:val="28"/>
        </w:rPr>
        <w:t xml:space="preserve"> 2565</w:t>
      </w:r>
      <w:r w:rsidRPr="00CD56AC">
        <w:rPr>
          <w:rFonts w:asciiTheme="minorBidi" w:hAnsiTheme="minorBidi" w:hint="cs"/>
          <w:sz w:val="28"/>
          <w:cs/>
        </w:rPr>
        <w:t xml:space="preserve"> </w:t>
      </w:r>
      <w:r w:rsidRPr="00CD56AC">
        <w:rPr>
          <w:rFonts w:asciiTheme="minorBidi" w:hAnsiTheme="minorBidi"/>
          <w:sz w:val="28"/>
          <w:cs/>
        </w:rPr>
        <w:t xml:space="preserve">เพิ่มขึ้นร้อยละ </w:t>
      </w:r>
      <w:r w:rsidRPr="00CD56AC">
        <w:rPr>
          <w:rFonts w:asciiTheme="minorBidi" w:hAnsiTheme="minorBidi"/>
          <w:sz w:val="28"/>
        </w:rPr>
        <w:t>12</w:t>
      </w:r>
      <w:r w:rsidRPr="00CD56AC">
        <w:rPr>
          <w:rFonts w:asciiTheme="minorBidi" w:hAnsiTheme="minorBidi" w:cs="Cordia New"/>
          <w:sz w:val="28"/>
          <w:cs/>
        </w:rPr>
        <w:t xml:space="preserve"> </w:t>
      </w:r>
      <w:r w:rsidRPr="00CD56AC">
        <w:rPr>
          <w:rFonts w:asciiTheme="minorBidi" w:hAnsiTheme="minorBidi"/>
          <w:sz w:val="28"/>
          <w:cs/>
        </w:rPr>
        <w:t xml:space="preserve">จากไตรมาสก่อน </w:t>
      </w:r>
      <w:r w:rsidRPr="00CD56AC">
        <w:rPr>
          <w:rFonts w:asciiTheme="minorBidi" w:hAnsiTheme="minorBidi" w:cs="Cordia New"/>
          <w:sz w:val="28"/>
          <w:cs/>
        </w:rPr>
        <w:t>จาก</w:t>
      </w:r>
      <w:r w:rsidRPr="00CD56AC">
        <w:rPr>
          <w:rFonts w:asciiTheme="minorBidi" w:hAnsiTheme="minorBidi" w:cs="Cordia New" w:hint="cs"/>
          <w:sz w:val="28"/>
          <w:cs/>
        </w:rPr>
        <w:t>เงินปันผลรับจากการลงทุนในธุรกิจอื่น</w:t>
      </w:r>
    </w:p>
    <w:p w14:paraId="719636DA" w14:textId="3A6A7129" w:rsidR="003D4DD5" w:rsidRPr="00CD56AC" w:rsidRDefault="003D4DD5" w:rsidP="003D4DD5">
      <w:pPr>
        <w:tabs>
          <w:tab w:val="center" w:pos="4680"/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  <w:cs/>
        </w:rPr>
      </w:pPr>
      <w:r w:rsidRPr="000618E8">
        <w:rPr>
          <w:rFonts w:asciiTheme="minorBidi" w:hAnsiTheme="minorBidi"/>
          <w:spacing w:val="12"/>
          <w:sz w:val="28"/>
          <w:cs/>
        </w:rPr>
        <w:t>สำหรับ</w:t>
      </w:r>
      <w:r w:rsidRPr="000618E8">
        <w:rPr>
          <w:rFonts w:asciiTheme="minorBidi" w:hAnsiTheme="minorBidi"/>
          <w:b/>
          <w:bCs/>
          <w:spacing w:val="12"/>
          <w:sz w:val="28"/>
          <w:cs/>
        </w:rPr>
        <w:t xml:space="preserve">ผลประกอบการครึ่งปีแรกของปี </w:t>
      </w:r>
      <w:r w:rsidRPr="000618E8">
        <w:rPr>
          <w:rFonts w:asciiTheme="minorBidi" w:hAnsiTheme="minorBidi"/>
          <w:b/>
          <w:bCs/>
          <w:spacing w:val="12"/>
          <w:sz w:val="28"/>
        </w:rPr>
        <w:t>2565</w:t>
      </w:r>
      <w:r w:rsidRPr="000618E8">
        <w:rPr>
          <w:rFonts w:asciiTheme="minorBidi" w:hAnsiTheme="minorBidi"/>
          <w:spacing w:val="12"/>
          <w:sz w:val="28"/>
          <w:cs/>
        </w:rPr>
        <w:t xml:space="preserve"> เอสซีจีมีรายได้จากการขาย </w:t>
      </w:r>
      <w:r w:rsidRPr="000618E8">
        <w:rPr>
          <w:rFonts w:asciiTheme="minorBidi" w:hAnsiTheme="minorBidi"/>
          <w:spacing w:val="12"/>
          <w:sz w:val="28"/>
        </w:rPr>
        <w:t>305,028</w:t>
      </w:r>
      <w:r w:rsidRPr="000618E8">
        <w:rPr>
          <w:rFonts w:asciiTheme="minorBidi" w:hAnsiTheme="minorBidi"/>
          <w:spacing w:val="12"/>
          <w:sz w:val="28"/>
          <w:cs/>
        </w:rPr>
        <w:t xml:space="preserve"> ล้านบาท เพิ่มขึ้นร้อยละ </w:t>
      </w:r>
      <w:r w:rsidRPr="000618E8">
        <w:rPr>
          <w:rFonts w:asciiTheme="minorBidi" w:hAnsiTheme="minorBidi"/>
          <w:spacing w:val="12"/>
          <w:sz w:val="28"/>
        </w:rPr>
        <w:t>19</w:t>
      </w:r>
      <w:r w:rsidRPr="00CD56AC">
        <w:rPr>
          <w:rFonts w:asciiTheme="minorBidi" w:hAnsiTheme="minorBidi"/>
          <w:spacing w:val="4"/>
          <w:sz w:val="28"/>
          <w:cs/>
        </w:rPr>
        <w:t xml:space="preserve"> เมื่อเทียบกับ</w:t>
      </w:r>
      <w:r w:rsidRPr="00CD56AC">
        <w:rPr>
          <w:rFonts w:asciiTheme="minorBidi" w:hAnsiTheme="minorBidi"/>
          <w:sz w:val="28"/>
          <w:cs/>
        </w:rPr>
        <w:t xml:space="preserve">ช่วงเดียวกันของปีก่อน </w:t>
      </w:r>
      <w:r w:rsidRPr="00CD56AC">
        <w:rPr>
          <w:rFonts w:asciiTheme="minorBidi" w:hAnsiTheme="minorBidi" w:hint="cs"/>
          <w:sz w:val="28"/>
          <w:cs/>
        </w:rPr>
        <w:t xml:space="preserve">โดยมีกำไรในครึ่งแรกของปี </w:t>
      </w:r>
      <w:r w:rsidRPr="00CD56AC">
        <w:rPr>
          <w:rFonts w:asciiTheme="minorBidi" w:hAnsiTheme="minorBidi"/>
          <w:sz w:val="28"/>
        </w:rPr>
        <w:t>2565</w:t>
      </w:r>
      <w:r w:rsidR="005A1FF3" w:rsidRPr="00CD56AC">
        <w:rPr>
          <w:rFonts w:asciiTheme="minorBidi" w:hAnsiTheme="minorBidi" w:hint="cs"/>
          <w:sz w:val="28"/>
          <w:cs/>
        </w:rPr>
        <w:t xml:space="preserve"> เท่ากับ</w:t>
      </w:r>
      <w:r w:rsidRPr="00CD56AC">
        <w:rPr>
          <w:rFonts w:asciiTheme="minorBidi" w:hAnsiTheme="minorBidi"/>
          <w:sz w:val="28"/>
        </w:rPr>
        <w:t xml:space="preserve"> 18,781 </w:t>
      </w:r>
      <w:r w:rsidRPr="00CD56AC">
        <w:rPr>
          <w:rFonts w:asciiTheme="minorBidi" w:hAnsiTheme="minorBidi" w:hint="cs"/>
          <w:sz w:val="28"/>
          <w:cs/>
        </w:rPr>
        <w:t xml:space="preserve">ล้านบาท ลดลงร้อยละ </w:t>
      </w:r>
      <w:r w:rsidRPr="00CD56AC">
        <w:rPr>
          <w:rFonts w:asciiTheme="minorBidi" w:hAnsiTheme="minorBidi"/>
          <w:sz w:val="28"/>
        </w:rPr>
        <w:t>41</w:t>
      </w:r>
      <w:r w:rsidRPr="00CD56AC">
        <w:rPr>
          <w:rFonts w:asciiTheme="minorBidi" w:hAnsiTheme="minorBidi" w:hint="cs"/>
          <w:sz w:val="28"/>
          <w:cs/>
        </w:rPr>
        <w:t xml:space="preserve"> เมื่อเทียบกับช่วงเดียวกันของปีก่อน </w:t>
      </w:r>
      <w:r w:rsidRPr="00CD56AC">
        <w:rPr>
          <w:rFonts w:asciiTheme="minorBidi" w:hAnsiTheme="minorBidi" w:hint="cs"/>
          <w:spacing w:val="4"/>
          <w:sz w:val="28"/>
          <w:cs/>
        </w:rPr>
        <w:t xml:space="preserve">เป็นผลมาจากต้นทุนวัตถุดิบของธุรกิจเคมิคอลส์ที่ปรับตัวสูงขึ้นตามราคาน้ำมันในตลาดโลก และส่วนแบ่งกำไรจากบริษัทร่วมลดลง อนึ่ง </w:t>
      </w:r>
      <w:r w:rsidRPr="00CD56AC">
        <w:rPr>
          <w:rFonts w:asciiTheme="minorBidi" w:hAnsiTheme="minorBidi" w:hint="cs"/>
          <w:sz w:val="28"/>
          <w:cs/>
        </w:rPr>
        <w:t>ผลประกอบการในช่วงครึ่ง</w:t>
      </w:r>
      <w:r w:rsidR="0052396B" w:rsidRPr="00CD56AC">
        <w:rPr>
          <w:rFonts w:asciiTheme="minorBidi" w:hAnsiTheme="minorBidi" w:hint="cs"/>
          <w:sz w:val="28"/>
          <w:cs/>
        </w:rPr>
        <w:t>ปี</w:t>
      </w:r>
      <w:r w:rsidRPr="00CD56AC">
        <w:rPr>
          <w:rFonts w:asciiTheme="minorBidi" w:hAnsiTheme="minorBidi" w:hint="cs"/>
          <w:sz w:val="28"/>
          <w:cs/>
        </w:rPr>
        <w:t xml:space="preserve">แรกของปี </w:t>
      </w:r>
      <w:r w:rsidRPr="00CD56AC">
        <w:rPr>
          <w:rFonts w:asciiTheme="minorBidi" w:hAnsiTheme="minorBidi"/>
          <w:sz w:val="28"/>
        </w:rPr>
        <w:t xml:space="preserve">2564 </w:t>
      </w:r>
      <w:r w:rsidRPr="00CD56AC">
        <w:rPr>
          <w:rFonts w:asciiTheme="minorBidi" w:hAnsiTheme="minorBidi" w:hint="cs"/>
          <w:sz w:val="28"/>
          <w:cs/>
        </w:rPr>
        <w:t>ธุรกิจปิโตรเคมีได้รับอานิสงส์จากวิกฤติฤดูหนาวที่รุนแรงในสหรัฐอ</w:t>
      </w:r>
      <w:r w:rsidR="0002447A" w:rsidRPr="00CD56AC">
        <w:rPr>
          <w:rFonts w:asciiTheme="minorBidi" w:hAnsiTheme="minorBidi" w:hint="cs"/>
          <w:sz w:val="28"/>
          <w:cs/>
        </w:rPr>
        <w:t xml:space="preserve">เมริกา </w:t>
      </w:r>
      <w:r w:rsidRPr="00CD56AC">
        <w:rPr>
          <w:rFonts w:asciiTheme="minorBidi" w:hAnsiTheme="minorBidi" w:hint="cs"/>
          <w:sz w:val="28"/>
          <w:cs/>
        </w:rPr>
        <w:t>ส่งผลให้กำลัง</w:t>
      </w:r>
      <w:r w:rsidR="00B852E4" w:rsidRPr="00CD56AC">
        <w:rPr>
          <w:rFonts w:asciiTheme="minorBidi" w:hAnsiTheme="minorBidi" w:hint="cs"/>
          <w:sz w:val="28"/>
          <w:cs/>
        </w:rPr>
        <w:t>การ</w:t>
      </w:r>
      <w:r w:rsidRPr="00CD56AC">
        <w:rPr>
          <w:rFonts w:asciiTheme="minorBidi" w:hAnsiTheme="minorBidi" w:hint="cs"/>
          <w:sz w:val="28"/>
          <w:cs/>
        </w:rPr>
        <w:t>ผลิตในตลาดโลกลดลง</w:t>
      </w:r>
    </w:p>
    <w:p w14:paraId="2A4037DB" w14:textId="77777777" w:rsidR="00CE0167" w:rsidRPr="00AC6C9D" w:rsidRDefault="00CE0167" w:rsidP="00CE0167">
      <w:pPr>
        <w:tabs>
          <w:tab w:val="center" w:pos="4680"/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pacing w:val="-4"/>
          <w:sz w:val="28"/>
          <w:cs/>
        </w:rPr>
      </w:pPr>
      <w:r w:rsidRPr="00CD56AC">
        <w:rPr>
          <w:rFonts w:asciiTheme="minorBidi" w:hAnsiTheme="minorBidi"/>
          <w:sz w:val="28"/>
          <w:cs/>
        </w:rPr>
        <w:t xml:space="preserve">ครึ่งปีแรกของปี </w:t>
      </w:r>
      <w:r w:rsidRPr="00CD56AC">
        <w:rPr>
          <w:rFonts w:asciiTheme="minorBidi" w:hAnsiTheme="minorBidi"/>
          <w:sz w:val="28"/>
        </w:rPr>
        <w:t>2565</w:t>
      </w:r>
      <w:r w:rsidRPr="00CD56AC">
        <w:rPr>
          <w:rFonts w:asciiTheme="minorBidi" w:hAnsiTheme="minorBidi"/>
          <w:sz w:val="28"/>
          <w:cs/>
        </w:rPr>
        <w:t xml:space="preserve"> เอสซีจีมีรายได้จากการขาย</w:t>
      </w:r>
      <w:r w:rsidRPr="00AE632C">
        <w:rPr>
          <w:rFonts w:asciiTheme="minorBidi" w:hAnsiTheme="minorBidi"/>
          <w:b/>
          <w:bCs/>
          <w:sz w:val="28"/>
          <w:cs/>
        </w:rPr>
        <w:t>สินค้าและบริการที่มีมูลค่าเพิ่ม (</w:t>
      </w:r>
      <w:r w:rsidRPr="00AE632C">
        <w:rPr>
          <w:rFonts w:asciiTheme="minorBidi" w:hAnsiTheme="minorBidi"/>
          <w:b/>
          <w:bCs/>
          <w:sz w:val="28"/>
        </w:rPr>
        <w:t xml:space="preserve">High Value Added Products &amp; Services </w:t>
      </w:r>
      <w:r w:rsidRPr="00AE632C">
        <w:rPr>
          <w:rFonts w:asciiTheme="minorBidi" w:hAnsiTheme="minorBidi"/>
          <w:b/>
          <w:bCs/>
          <w:sz w:val="28"/>
          <w:cs/>
        </w:rPr>
        <w:t xml:space="preserve">– </w:t>
      </w:r>
      <w:r w:rsidRPr="00AE632C">
        <w:rPr>
          <w:rFonts w:asciiTheme="minorBidi" w:hAnsiTheme="minorBidi"/>
          <w:b/>
          <w:bCs/>
          <w:sz w:val="28"/>
        </w:rPr>
        <w:t>HVA</w:t>
      </w:r>
      <w:r w:rsidRPr="00AE632C">
        <w:rPr>
          <w:rFonts w:asciiTheme="minorBidi" w:hAnsiTheme="minorBidi"/>
          <w:b/>
          <w:bCs/>
          <w:sz w:val="28"/>
          <w:cs/>
        </w:rPr>
        <w:t>)</w:t>
      </w:r>
      <w:r w:rsidRPr="00AC6C9D">
        <w:rPr>
          <w:rFonts w:asciiTheme="minorBidi" w:hAnsiTheme="minorBidi"/>
          <w:sz w:val="28"/>
          <w:cs/>
        </w:rPr>
        <w:t xml:space="preserve"> </w:t>
      </w:r>
      <w:bookmarkStart w:id="0" w:name="_Hlk78135997"/>
      <w:r w:rsidRPr="00AC6C9D">
        <w:rPr>
          <w:rFonts w:asciiTheme="minorBidi" w:hAnsiTheme="minorBidi"/>
          <w:sz w:val="28"/>
        </w:rPr>
        <w:t>104,332</w:t>
      </w:r>
      <w:r w:rsidRPr="00AC6C9D">
        <w:rPr>
          <w:rFonts w:asciiTheme="minorBidi" w:hAnsiTheme="minorBidi"/>
          <w:sz w:val="28"/>
          <w:cs/>
        </w:rPr>
        <w:t xml:space="preserve"> </w:t>
      </w:r>
      <w:bookmarkEnd w:id="0"/>
      <w:r w:rsidRPr="00AC6C9D">
        <w:rPr>
          <w:rFonts w:asciiTheme="minorBidi" w:hAnsiTheme="minorBidi"/>
          <w:sz w:val="28"/>
          <w:cs/>
        </w:rPr>
        <w:t xml:space="preserve">ล้านบาท คิดเป็นร้อยละ </w:t>
      </w:r>
      <w:bookmarkStart w:id="1" w:name="_Hlk78136005"/>
      <w:r w:rsidRPr="00AC6C9D">
        <w:rPr>
          <w:rFonts w:asciiTheme="minorBidi" w:hAnsiTheme="minorBidi"/>
          <w:sz w:val="28"/>
        </w:rPr>
        <w:t>34</w:t>
      </w:r>
      <w:r w:rsidRPr="00AC6C9D">
        <w:rPr>
          <w:rFonts w:asciiTheme="minorBidi" w:hAnsiTheme="minorBidi"/>
          <w:sz w:val="28"/>
          <w:cs/>
        </w:rPr>
        <w:t xml:space="preserve"> </w:t>
      </w:r>
      <w:bookmarkEnd w:id="1"/>
      <w:r w:rsidRPr="00AC6C9D">
        <w:rPr>
          <w:rFonts w:asciiTheme="minorBidi" w:hAnsiTheme="minorBidi"/>
          <w:sz w:val="28"/>
          <w:cs/>
        </w:rPr>
        <w:t xml:space="preserve">ของรายได้จากการขายรวม ทั้งนี้ </w:t>
      </w:r>
      <w:r w:rsidRPr="00AE632C">
        <w:rPr>
          <w:rFonts w:asciiTheme="minorBidi" w:hAnsiTheme="minorBidi"/>
          <w:b/>
          <w:bCs/>
          <w:sz w:val="28"/>
          <w:cs/>
        </w:rPr>
        <w:t>ยังมีสัดส่วนของการพัฒนาสินค้าใหม่ (</w:t>
      </w:r>
      <w:r w:rsidRPr="00AE632C">
        <w:rPr>
          <w:rFonts w:asciiTheme="minorBidi" w:hAnsiTheme="minorBidi"/>
          <w:b/>
          <w:bCs/>
          <w:sz w:val="28"/>
        </w:rPr>
        <w:t xml:space="preserve">New Products Development </w:t>
      </w:r>
      <w:r w:rsidRPr="00AE632C">
        <w:rPr>
          <w:rFonts w:asciiTheme="minorBidi" w:hAnsiTheme="minorBidi"/>
          <w:b/>
          <w:bCs/>
          <w:sz w:val="28"/>
          <w:cs/>
        </w:rPr>
        <w:t xml:space="preserve">– </w:t>
      </w:r>
      <w:r w:rsidRPr="00AE632C">
        <w:rPr>
          <w:rFonts w:asciiTheme="minorBidi" w:hAnsiTheme="minorBidi"/>
          <w:b/>
          <w:bCs/>
          <w:sz w:val="28"/>
        </w:rPr>
        <w:t>NPD</w:t>
      </w:r>
      <w:r w:rsidRPr="00AE632C">
        <w:rPr>
          <w:rFonts w:asciiTheme="minorBidi" w:hAnsiTheme="minorBidi"/>
          <w:b/>
          <w:bCs/>
          <w:sz w:val="28"/>
          <w:cs/>
        </w:rPr>
        <w:t>) และ</w:t>
      </w:r>
      <w:r w:rsidRPr="00AE632C">
        <w:rPr>
          <w:rFonts w:asciiTheme="minorBidi" w:hAnsiTheme="minorBidi"/>
          <w:b/>
          <w:bCs/>
          <w:sz w:val="28"/>
        </w:rPr>
        <w:t xml:space="preserve"> Service Solution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  <w:cs/>
        </w:rPr>
        <w:t>เช</w:t>
      </w:r>
      <w:r w:rsidRPr="00AC6C9D">
        <w:rPr>
          <w:rFonts w:asciiTheme="minorBidi" w:hAnsiTheme="minorBidi" w:hint="cs"/>
          <w:sz w:val="28"/>
          <w:cs/>
        </w:rPr>
        <w:t xml:space="preserve">่น </w:t>
      </w:r>
      <w:r w:rsidRPr="00AC6C9D">
        <w:rPr>
          <w:rFonts w:asciiTheme="minorBidi" w:hAnsiTheme="minorBidi" w:cs="Cordia New"/>
          <w:sz w:val="28"/>
          <w:cs/>
        </w:rPr>
        <w:t xml:space="preserve">ปูนงานโครงสร้าง เอสซีจี สูตรไฮบริด ที่เป็นมิตรต่อสิ่งแวดล้อม </w:t>
      </w:r>
      <w:r w:rsidRPr="00AC6C9D">
        <w:rPr>
          <w:rFonts w:asciiTheme="minorBidi" w:hAnsiTheme="minorBidi" w:hint="cs"/>
          <w:sz w:val="28"/>
          <w:cs/>
        </w:rPr>
        <w:t>(</w:t>
      </w:r>
      <w:r w:rsidRPr="00AC6C9D">
        <w:rPr>
          <w:rFonts w:asciiTheme="minorBidi" w:hAnsiTheme="minorBidi"/>
          <w:sz w:val="28"/>
        </w:rPr>
        <w:t>Hybrid Cement</w:t>
      </w:r>
      <w:r w:rsidRPr="00AC6C9D">
        <w:rPr>
          <w:rFonts w:asciiTheme="minorBidi" w:hAnsiTheme="minorBidi" w:cs="Cordia New"/>
          <w:sz w:val="28"/>
          <w:cs/>
        </w:rPr>
        <w:t>)</w:t>
      </w:r>
      <w:r w:rsidRPr="00AC6C9D">
        <w:rPr>
          <w:rFonts w:asciiTheme="minorBidi" w:hAnsiTheme="minorBidi" w:hint="cs"/>
          <w:sz w:val="28"/>
          <w:cs/>
        </w:rPr>
        <w:t xml:space="preserve"> และ กระเบื้องยับยั้งเชื้อแบคทีเรีย</w:t>
      </w:r>
      <w:r w:rsidRPr="00AC6C9D">
        <w:rPr>
          <w:rFonts w:asciiTheme="minorBidi" w:hAnsiTheme="minorBidi" w:cs="Cordia New"/>
          <w:sz w:val="28"/>
          <w:cs/>
        </w:rPr>
        <w:t xml:space="preserve"> (</w:t>
      </w:r>
      <w:r w:rsidRPr="00AC6C9D">
        <w:rPr>
          <w:rFonts w:asciiTheme="minorBidi" w:hAnsiTheme="minorBidi"/>
          <w:sz w:val="28"/>
        </w:rPr>
        <w:t>Hygienic Tiles</w:t>
      </w:r>
      <w:r w:rsidRPr="00AC6C9D">
        <w:rPr>
          <w:rFonts w:asciiTheme="minorBidi" w:hAnsiTheme="minorBidi" w:cs="Cordia New"/>
          <w:sz w:val="28"/>
          <w:cs/>
        </w:rPr>
        <w:t xml:space="preserve">)  </w:t>
      </w:r>
      <w:r w:rsidRPr="00AC6C9D">
        <w:rPr>
          <w:rFonts w:asciiTheme="minorBidi" w:hAnsiTheme="minorBidi"/>
          <w:sz w:val="28"/>
          <w:cs/>
        </w:rPr>
        <w:t xml:space="preserve">คิดเป็นร้อยละ </w:t>
      </w:r>
      <w:bookmarkStart w:id="2" w:name="_Hlk78136015"/>
      <w:r w:rsidRPr="00AC6C9D">
        <w:rPr>
          <w:rFonts w:asciiTheme="minorBidi" w:hAnsiTheme="minorBidi"/>
          <w:sz w:val="28"/>
        </w:rPr>
        <w:t>17</w:t>
      </w:r>
      <w:r w:rsidRPr="00AC6C9D">
        <w:rPr>
          <w:rFonts w:asciiTheme="minorBidi" w:hAnsiTheme="minorBidi"/>
          <w:sz w:val="28"/>
          <w:cs/>
        </w:rPr>
        <w:t xml:space="preserve"> </w:t>
      </w:r>
      <w:bookmarkEnd w:id="2"/>
      <w:r w:rsidRPr="00AC6C9D">
        <w:rPr>
          <w:rFonts w:asciiTheme="minorBidi" w:hAnsiTheme="minorBidi"/>
          <w:sz w:val="28"/>
          <w:cs/>
        </w:rPr>
        <w:t xml:space="preserve">และ </w:t>
      </w:r>
      <w:r w:rsidRPr="00AC6C9D">
        <w:rPr>
          <w:rFonts w:asciiTheme="minorBidi" w:hAnsiTheme="minorBidi"/>
          <w:sz w:val="28"/>
        </w:rPr>
        <w:t>5</w:t>
      </w:r>
      <w:r w:rsidRPr="00AC6C9D">
        <w:rPr>
          <w:rFonts w:asciiTheme="minorBidi" w:hAnsiTheme="minorBidi"/>
          <w:sz w:val="28"/>
          <w:cs/>
        </w:rPr>
        <w:t xml:space="preserve"> ของรายได้จากการขายรวม </w:t>
      </w:r>
      <w:r w:rsidRPr="00AC6C9D">
        <w:rPr>
          <w:rFonts w:asciiTheme="minorBidi" w:hAnsiTheme="minorBidi" w:hint="cs"/>
          <w:spacing w:val="-4"/>
          <w:sz w:val="28"/>
          <w:cs/>
        </w:rPr>
        <w:t>ตามลำดับ</w:t>
      </w:r>
    </w:p>
    <w:p w14:paraId="7CAB867A" w14:textId="77777777" w:rsidR="00CE0167" w:rsidRPr="00AC6C9D" w:rsidRDefault="00CE0167" w:rsidP="00CE016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8"/>
          <w:cs/>
        </w:rPr>
      </w:pPr>
      <w:r w:rsidRPr="00AC6C9D">
        <w:rPr>
          <w:rFonts w:asciiTheme="minorBidi" w:hAnsiTheme="minorBidi"/>
          <w:sz w:val="28"/>
          <w:cs/>
        </w:rPr>
        <w:t>นอกจากนี้ ยังมี</w:t>
      </w:r>
      <w:r w:rsidRPr="00AC6C9D">
        <w:rPr>
          <w:rFonts w:asciiTheme="minorBidi" w:hAnsiTheme="minorBidi"/>
          <w:b/>
          <w:bCs/>
          <w:sz w:val="28"/>
          <w:cs/>
        </w:rPr>
        <w:t>รายได้จากการดำเนินธุรกิจในต่างประเทศ รวมการส่งออกจากประเทศไทย</w:t>
      </w:r>
      <w:r w:rsidRPr="00AC6C9D">
        <w:rPr>
          <w:rFonts w:asciiTheme="minorBidi" w:hAnsiTheme="minorBidi"/>
          <w:sz w:val="28"/>
          <w:cs/>
        </w:rPr>
        <w:t xml:space="preserve"> ในครึ่งปีแรกของปี </w:t>
      </w:r>
      <w:r w:rsidRPr="00AC6C9D">
        <w:rPr>
          <w:rFonts w:asciiTheme="minorBidi" w:hAnsiTheme="minorBidi"/>
          <w:sz w:val="28"/>
        </w:rPr>
        <w:t>2565</w:t>
      </w:r>
      <w:r w:rsidRPr="00AC6C9D">
        <w:rPr>
          <w:rFonts w:asciiTheme="minorBidi" w:hAnsiTheme="minorBidi"/>
          <w:sz w:val="28"/>
          <w:cs/>
        </w:rPr>
        <w:t xml:space="preserve"> ทั้งสิ้น </w:t>
      </w:r>
      <w:bookmarkStart w:id="3" w:name="_Hlk78136160"/>
      <w:r w:rsidRPr="00AC6C9D">
        <w:rPr>
          <w:rFonts w:asciiTheme="minorBidi" w:hAnsiTheme="minorBidi"/>
          <w:sz w:val="28"/>
        </w:rPr>
        <w:t>135,822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bookmarkEnd w:id="3"/>
      <w:r w:rsidRPr="00AC6C9D">
        <w:rPr>
          <w:rFonts w:asciiTheme="minorBidi" w:hAnsiTheme="minorBidi"/>
          <w:sz w:val="28"/>
          <w:cs/>
        </w:rPr>
        <w:t xml:space="preserve">ล้านบาท คิดเป็นร้อยละ </w:t>
      </w:r>
      <w:r w:rsidRPr="00AC6C9D">
        <w:rPr>
          <w:rFonts w:asciiTheme="minorBidi" w:hAnsiTheme="minorBidi"/>
          <w:sz w:val="28"/>
        </w:rPr>
        <w:t>45</w:t>
      </w:r>
      <w:r w:rsidRPr="00AC6C9D">
        <w:rPr>
          <w:rFonts w:asciiTheme="minorBidi" w:hAnsiTheme="minorBidi"/>
          <w:sz w:val="28"/>
          <w:cs/>
        </w:rPr>
        <w:t xml:space="preserve"> ของยอดขายรวม เพิ่มขึ้นร้อยละ </w:t>
      </w:r>
      <w:r w:rsidRPr="00AC6C9D">
        <w:rPr>
          <w:rFonts w:asciiTheme="minorBidi" w:hAnsiTheme="minorBidi"/>
          <w:sz w:val="28"/>
        </w:rPr>
        <w:t>1</w:t>
      </w:r>
      <w:r w:rsidRPr="00AC6C9D">
        <w:rPr>
          <w:rFonts w:asciiTheme="minorBidi" w:hAnsiTheme="minorBidi"/>
          <w:sz w:val="28"/>
          <w:cs/>
        </w:rPr>
        <w:t xml:space="preserve"> จากช่วงเดียวกันของปีก่อน </w:t>
      </w:r>
    </w:p>
    <w:p w14:paraId="5B52DFD1" w14:textId="6F31D53C" w:rsidR="00CE0167" w:rsidRPr="00AC6C9D" w:rsidRDefault="00CE0167" w:rsidP="00CE016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8"/>
        </w:rPr>
      </w:pPr>
      <w:r w:rsidRPr="00AC6C9D">
        <w:rPr>
          <w:rFonts w:asciiTheme="minorBidi" w:hAnsiTheme="minorBidi"/>
          <w:b/>
          <w:bCs/>
          <w:sz w:val="28"/>
          <w:cs/>
        </w:rPr>
        <w:t xml:space="preserve">สินทรัพย์รวมของเอสซีจี ณ วันที่ </w:t>
      </w:r>
      <w:r w:rsidRPr="00AC6C9D">
        <w:rPr>
          <w:rFonts w:asciiTheme="minorBidi" w:hAnsiTheme="minorBidi"/>
          <w:b/>
          <w:bCs/>
          <w:sz w:val="28"/>
        </w:rPr>
        <w:t>30</w:t>
      </w:r>
      <w:r w:rsidRPr="00AC6C9D">
        <w:rPr>
          <w:rFonts w:asciiTheme="minorBidi" w:hAnsiTheme="minorBidi"/>
          <w:b/>
          <w:bCs/>
          <w:sz w:val="28"/>
          <w:cs/>
        </w:rPr>
        <w:t xml:space="preserve"> มิถุนายน </w:t>
      </w:r>
      <w:r w:rsidRPr="00AC6C9D">
        <w:rPr>
          <w:rFonts w:asciiTheme="minorBidi" w:hAnsiTheme="minorBidi"/>
          <w:b/>
          <w:bCs/>
          <w:sz w:val="28"/>
        </w:rPr>
        <w:t>2565</w:t>
      </w:r>
      <w:r w:rsidRPr="00AC6C9D">
        <w:rPr>
          <w:rFonts w:asciiTheme="minorBidi" w:hAnsiTheme="minorBidi"/>
          <w:b/>
          <w:bCs/>
          <w:sz w:val="28"/>
          <w:cs/>
        </w:rPr>
        <w:t xml:space="preserve"> มีมูลค่า </w:t>
      </w:r>
      <w:bookmarkStart w:id="4" w:name="_Hlk78136199"/>
      <w:r w:rsidRPr="00AC6C9D">
        <w:rPr>
          <w:rFonts w:asciiTheme="minorBidi" w:hAnsiTheme="minorBidi"/>
          <w:b/>
          <w:bCs/>
          <w:sz w:val="28"/>
        </w:rPr>
        <w:t>903,137</w:t>
      </w:r>
      <w:r w:rsidRPr="00AC6C9D">
        <w:rPr>
          <w:rFonts w:asciiTheme="minorBidi" w:hAnsiTheme="minorBidi"/>
          <w:b/>
          <w:bCs/>
          <w:sz w:val="28"/>
          <w:cs/>
        </w:rPr>
        <w:t xml:space="preserve"> </w:t>
      </w:r>
      <w:bookmarkEnd w:id="4"/>
      <w:r w:rsidRPr="00AC6C9D">
        <w:rPr>
          <w:rFonts w:asciiTheme="minorBidi" w:hAnsiTheme="minorBidi"/>
          <w:b/>
          <w:bCs/>
          <w:sz w:val="28"/>
          <w:cs/>
        </w:rPr>
        <w:t xml:space="preserve">ล้านบาท โดยร้อยละ </w:t>
      </w:r>
      <w:r w:rsidRPr="00AC6C9D">
        <w:rPr>
          <w:rFonts w:asciiTheme="minorBidi" w:hAnsiTheme="minorBidi"/>
          <w:b/>
          <w:bCs/>
          <w:sz w:val="28"/>
        </w:rPr>
        <w:t>45</w:t>
      </w:r>
      <w:r w:rsidRPr="00AC6C9D">
        <w:rPr>
          <w:rFonts w:asciiTheme="minorBidi" w:hAnsiTheme="minorBidi"/>
          <w:b/>
          <w:bCs/>
          <w:sz w:val="28"/>
          <w:cs/>
        </w:rPr>
        <w:t xml:space="preserve"> เป็นสินทรัพย์ในอาเซียน</w:t>
      </w:r>
      <w:r w:rsidRPr="00AC6C9D">
        <w:rPr>
          <w:rFonts w:asciiTheme="minorBidi" w:hAnsiTheme="minorBidi" w:cs="Cordia New"/>
          <w:b/>
          <w:bCs/>
          <w:sz w:val="28"/>
          <w:cs/>
        </w:rPr>
        <w:t xml:space="preserve"> (</w:t>
      </w:r>
      <w:r w:rsidRPr="00AC6C9D">
        <w:rPr>
          <w:rFonts w:asciiTheme="minorBidi" w:hAnsiTheme="minorBidi" w:hint="cs"/>
          <w:b/>
          <w:bCs/>
          <w:sz w:val="28"/>
          <w:cs/>
        </w:rPr>
        <w:t>นอกเหนือจาก</w:t>
      </w:r>
      <w:r w:rsidR="0052396B">
        <w:rPr>
          <w:rFonts w:asciiTheme="minorBidi" w:hAnsiTheme="minorBidi" w:hint="cs"/>
          <w:b/>
          <w:bCs/>
          <w:sz w:val="28"/>
          <w:cs/>
        </w:rPr>
        <w:t>ประเทศ</w:t>
      </w:r>
      <w:r w:rsidRPr="00AC6C9D">
        <w:rPr>
          <w:rFonts w:asciiTheme="minorBidi" w:hAnsiTheme="minorBidi" w:hint="cs"/>
          <w:b/>
          <w:bCs/>
          <w:sz w:val="28"/>
          <w:cs/>
        </w:rPr>
        <w:t>ไทย</w:t>
      </w:r>
      <w:r w:rsidRPr="00AC6C9D">
        <w:rPr>
          <w:rFonts w:asciiTheme="minorBidi" w:hAnsiTheme="minorBidi" w:cs="Cordia New"/>
          <w:b/>
          <w:bCs/>
          <w:sz w:val="28"/>
          <w:cs/>
        </w:rPr>
        <w:t>)</w:t>
      </w:r>
    </w:p>
    <w:p w14:paraId="44BD5CA2" w14:textId="11200754" w:rsidR="00A17BED" w:rsidRDefault="00A17BED" w:rsidP="00AC11E0">
      <w:pPr>
        <w:spacing w:after="0" w:line="240" w:lineRule="auto"/>
        <w:contextualSpacing/>
        <w:jc w:val="thaiDistribute"/>
        <w:rPr>
          <w:rFonts w:asciiTheme="minorBidi" w:hAnsiTheme="minorBidi"/>
          <w:sz w:val="28"/>
        </w:rPr>
      </w:pPr>
    </w:p>
    <w:p w14:paraId="14C5EBB3" w14:textId="07EFDEC3" w:rsidR="00AE632C" w:rsidRDefault="00AE632C" w:rsidP="00AC11E0">
      <w:pPr>
        <w:spacing w:after="0" w:line="240" w:lineRule="auto"/>
        <w:contextualSpacing/>
        <w:jc w:val="thaiDistribute"/>
        <w:rPr>
          <w:rFonts w:asciiTheme="minorBidi" w:hAnsiTheme="minorBidi"/>
          <w:sz w:val="28"/>
        </w:rPr>
      </w:pPr>
    </w:p>
    <w:p w14:paraId="1841A32D" w14:textId="77777777" w:rsidR="00AE632C" w:rsidRDefault="00AE632C" w:rsidP="00AC11E0">
      <w:pPr>
        <w:spacing w:after="0" w:line="240" w:lineRule="auto"/>
        <w:contextualSpacing/>
        <w:jc w:val="thaiDistribute"/>
        <w:rPr>
          <w:rFonts w:asciiTheme="minorBidi" w:hAnsiTheme="minorBidi"/>
          <w:sz w:val="28"/>
        </w:rPr>
      </w:pPr>
    </w:p>
    <w:p w14:paraId="509BB537" w14:textId="5122F27C" w:rsidR="00CE0167" w:rsidRPr="00AC6C9D" w:rsidRDefault="00CE0167" w:rsidP="00CE016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8"/>
          <w:cs/>
        </w:rPr>
      </w:pPr>
      <w:r w:rsidRPr="00AC6C9D">
        <w:rPr>
          <w:rFonts w:asciiTheme="minorBidi" w:hAnsiTheme="minorBidi"/>
          <w:sz w:val="28"/>
          <w:cs/>
        </w:rPr>
        <w:t>ทั้งนี้</w:t>
      </w:r>
      <w:r w:rsidRPr="00AC6C9D">
        <w:rPr>
          <w:rFonts w:asciiTheme="minorBidi" w:hAnsiTheme="minorBidi"/>
          <w:b/>
          <w:bCs/>
          <w:sz w:val="28"/>
          <w:cs/>
        </w:rPr>
        <w:t xml:space="preserve"> ผลการดำเนินงานในไตรมาสที่ </w:t>
      </w:r>
      <w:r w:rsidRPr="00AC6C9D">
        <w:rPr>
          <w:rFonts w:asciiTheme="minorBidi" w:hAnsiTheme="minorBidi"/>
          <w:b/>
          <w:bCs/>
          <w:sz w:val="28"/>
        </w:rPr>
        <w:t>2</w:t>
      </w:r>
      <w:r w:rsidRPr="00AC6C9D">
        <w:rPr>
          <w:rFonts w:asciiTheme="minorBidi" w:hAnsiTheme="minorBidi"/>
          <w:b/>
          <w:bCs/>
          <w:sz w:val="28"/>
          <w:cs/>
        </w:rPr>
        <w:t xml:space="preserve"> และครึ่งปีแรกของปี </w:t>
      </w:r>
      <w:r w:rsidRPr="00AC6C9D">
        <w:rPr>
          <w:rFonts w:asciiTheme="minorBidi" w:hAnsiTheme="minorBidi"/>
          <w:b/>
          <w:bCs/>
          <w:sz w:val="28"/>
        </w:rPr>
        <w:t>2565</w:t>
      </w:r>
      <w:r w:rsidRPr="00AC6C9D">
        <w:rPr>
          <w:rFonts w:asciiTheme="minorBidi" w:hAnsiTheme="minorBidi"/>
          <w:b/>
          <w:bCs/>
          <w:sz w:val="28"/>
          <w:cs/>
        </w:rPr>
        <w:t xml:space="preserve"> แยกตามรายธุรกิจ ดังนี้</w:t>
      </w:r>
    </w:p>
    <w:p w14:paraId="0083CEC9" w14:textId="1A337D20" w:rsidR="00CE0167" w:rsidRPr="00AC6C9D" w:rsidRDefault="00CE0167" w:rsidP="00CE016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8"/>
        </w:rPr>
      </w:pPr>
      <w:bookmarkStart w:id="5" w:name="_Hlk78136434"/>
      <w:r w:rsidRPr="0001460F">
        <w:rPr>
          <w:rFonts w:asciiTheme="minorBidi" w:hAnsiTheme="minorBidi" w:cs="Cordia New"/>
          <w:b/>
          <w:bCs/>
          <w:sz w:val="28"/>
          <w:cs/>
        </w:rPr>
        <w:t xml:space="preserve">ธุรกิจเคมิคอลส์ หรือ </w:t>
      </w:r>
      <w:r>
        <w:rPr>
          <w:rFonts w:asciiTheme="minorBidi" w:hAnsiTheme="minorBidi"/>
          <w:b/>
          <w:bCs/>
          <w:sz w:val="28"/>
        </w:rPr>
        <w:t>SCGC</w:t>
      </w:r>
      <w:r w:rsidRPr="00AC6C9D">
        <w:rPr>
          <w:rFonts w:asciiTheme="minorBidi" w:hAnsiTheme="minorBidi"/>
          <w:sz w:val="28"/>
          <w:cs/>
        </w:rPr>
        <w:t xml:space="preserve"> ในไตรมาสที่ </w:t>
      </w:r>
      <w:r w:rsidRPr="00AC6C9D">
        <w:rPr>
          <w:rFonts w:asciiTheme="minorBidi" w:hAnsiTheme="minorBidi"/>
          <w:sz w:val="28"/>
        </w:rPr>
        <w:t>2</w:t>
      </w:r>
      <w:r w:rsidRPr="00AC6C9D">
        <w:rPr>
          <w:rFonts w:asciiTheme="minorBidi" w:hAnsiTheme="minorBidi"/>
          <w:sz w:val="28"/>
          <w:cs/>
        </w:rPr>
        <w:t xml:space="preserve"> ปี </w:t>
      </w:r>
      <w:r w:rsidRPr="00AC6C9D">
        <w:rPr>
          <w:rFonts w:asciiTheme="minorBidi" w:hAnsiTheme="minorBidi"/>
          <w:sz w:val="28"/>
        </w:rPr>
        <w:t xml:space="preserve">2565 </w:t>
      </w:r>
      <w:r w:rsidRPr="00AC6C9D">
        <w:rPr>
          <w:rFonts w:asciiTheme="minorBidi" w:hAnsiTheme="minorBidi"/>
          <w:sz w:val="28"/>
          <w:cs/>
        </w:rPr>
        <w:t>มีรายได้จากการขาย</w:t>
      </w:r>
      <w:r w:rsidRPr="00AC6C9D">
        <w:rPr>
          <w:rFonts w:asciiTheme="minorBidi" w:eastAsia="Cordia New" w:hAnsiTheme="minorBidi" w:cs="Cordia New"/>
          <w:sz w:val="28"/>
          <w:cs/>
        </w:rPr>
        <w:t xml:space="preserve"> </w:t>
      </w:r>
      <w:r w:rsidRPr="00AC6C9D">
        <w:rPr>
          <w:rFonts w:asciiTheme="minorBidi" w:eastAsia="Cordia New" w:hAnsiTheme="minorBidi"/>
          <w:sz w:val="28"/>
        </w:rPr>
        <w:t>66,789</w:t>
      </w:r>
      <w:r w:rsidRPr="00AC6C9D">
        <w:rPr>
          <w:rFonts w:asciiTheme="minorBidi" w:eastAsia="Cordia New" w:hAnsiTheme="minorBidi"/>
          <w:sz w:val="28"/>
          <w:cs/>
        </w:rPr>
        <w:t xml:space="preserve"> </w:t>
      </w:r>
      <w:bookmarkEnd w:id="5"/>
      <w:r w:rsidRPr="00AC6C9D">
        <w:rPr>
          <w:rFonts w:asciiTheme="minorBidi" w:hAnsiTheme="minorBidi"/>
          <w:sz w:val="28"/>
          <w:cs/>
        </w:rPr>
        <w:t xml:space="preserve">ล้านบาท </w:t>
      </w:r>
      <w:r w:rsidR="0052396B" w:rsidRPr="00AC6C9D">
        <w:rPr>
          <w:rFonts w:asciiTheme="minorBidi" w:hAnsiTheme="minorBidi" w:hint="cs"/>
          <w:sz w:val="28"/>
          <w:cs/>
        </w:rPr>
        <w:t>ลดลง</w:t>
      </w:r>
      <w:r w:rsidR="0052396B" w:rsidRPr="00AC6C9D">
        <w:rPr>
          <w:rFonts w:asciiTheme="minorBidi" w:hAnsiTheme="minorBidi"/>
          <w:sz w:val="28"/>
          <w:cs/>
        </w:rPr>
        <w:t xml:space="preserve">ร้อยละ </w:t>
      </w:r>
      <w:r w:rsidR="0052396B" w:rsidRPr="00AC6C9D">
        <w:rPr>
          <w:rFonts w:asciiTheme="minorBidi" w:hAnsiTheme="minorBidi"/>
          <w:sz w:val="28"/>
        </w:rPr>
        <w:t>3</w:t>
      </w:r>
      <w:r w:rsidR="0052396B" w:rsidRPr="00AC6C9D">
        <w:rPr>
          <w:rFonts w:asciiTheme="minorBidi" w:hAnsiTheme="minorBidi"/>
          <w:sz w:val="28"/>
          <w:cs/>
        </w:rPr>
        <w:t xml:space="preserve"> จากไตรมาสก่อน</w:t>
      </w:r>
      <w:r w:rsidR="0052396B">
        <w:rPr>
          <w:rFonts w:asciiTheme="minorBidi" w:hAnsiTheme="minorBidi" w:hint="cs"/>
          <w:sz w:val="28"/>
          <w:cs/>
        </w:rPr>
        <w:t xml:space="preserve"> แต่</w:t>
      </w:r>
      <w:r w:rsidRPr="0052396B">
        <w:rPr>
          <w:rFonts w:asciiTheme="minorBidi" w:hAnsiTheme="minorBidi"/>
          <w:spacing w:val="4"/>
          <w:sz w:val="28"/>
          <w:cs/>
        </w:rPr>
        <w:t xml:space="preserve">เพิ่มขึ้นร้อยละ </w:t>
      </w:r>
      <w:r w:rsidRPr="0052396B">
        <w:rPr>
          <w:rFonts w:asciiTheme="minorBidi" w:hAnsiTheme="minorBidi"/>
          <w:spacing w:val="4"/>
          <w:sz w:val="28"/>
        </w:rPr>
        <w:t>10</w:t>
      </w:r>
      <w:r w:rsidRPr="0052396B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02447A" w:rsidRPr="0052396B">
        <w:rPr>
          <w:rFonts w:asciiTheme="minorBidi" w:hAnsiTheme="minorBidi"/>
          <w:spacing w:val="4"/>
          <w:sz w:val="28"/>
          <w:cs/>
        </w:rPr>
        <w:t xml:space="preserve">จากช่วงเดียวกันของปีก่อน </w:t>
      </w:r>
      <w:r w:rsidRPr="0052396B">
        <w:rPr>
          <w:rFonts w:asciiTheme="minorBidi" w:hAnsiTheme="minorBidi"/>
          <w:spacing w:val="4"/>
          <w:sz w:val="28"/>
          <w:cs/>
        </w:rPr>
        <w:t>เนื่องจาก</w:t>
      </w:r>
      <w:r w:rsidRPr="0052396B">
        <w:rPr>
          <w:rFonts w:asciiTheme="minorBidi" w:hAnsiTheme="minorBidi" w:cs="Cordia New" w:hint="cs"/>
          <w:spacing w:val="4"/>
          <w:sz w:val="28"/>
          <w:cs/>
        </w:rPr>
        <w:t>ราคาขายผลิตภัณฑ์ที่สูงขึ้น ขณะเดียวกันธุรกิจมีปริมาณการขายลดลง</w:t>
      </w:r>
      <w:r w:rsidRPr="0052396B">
        <w:rPr>
          <w:rFonts w:asciiTheme="minorBidi" w:hAnsiTheme="minorBidi"/>
          <w:spacing w:val="4"/>
          <w:sz w:val="28"/>
          <w:cs/>
        </w:rPr>
        <w:t xml:space="preserve"> </w:t>
      </w:r>
      <w:r w:rsidR="00086455" w:rsidRPr="0052396B">
        <w:rPr>
          <w:rFonts w:asciiTheme="minorBidi" w:hAnsiTheme="minorBidi" w:hint="cs"/>
          <w:spacing w:val="4"/>
          <w:sz w:val="28"/>
          <w:cs/>
        </w:rPr>
        <w:t>โดยมี</w:t>
      </w:r>
      <w:r w:rsidRPr="001C4314">
        <w:rPr>
          <w:rFonts w:asciiTheme="minorBidi" w:hAnsiTheme="minorBidi"/>
          <w:spacing w:val="-8"/>
          <w:sz w:val="28"/>
          <w:cs/>
        </w:rPr>
        <w:t xml:space="preserve">กำไรสำหรับงวด </w:t>
      </w:r>
      <w:bookmarkStart w:id="6" w:name="_Hlk78136499"/>
      <w:r w:rsidRPr="001C4314">
        <w:rPr>
          <w:rFonts w:asciiTheme="minorBidi" w:eastAsia="Cordia New" w:hAnsiTheme="minorBidi"/>
          <w:spacing w:val="-8"/>
          <w:sz w:val="28"/>
        </w:rPr>
        <w:t>3,704</w:t>
      </w:r>
      <w:r w:rsidRPr="001C4314">
        <w:rPr>
          <w:rFonts w:asciiTheme="minorBidi" w:eastAsia="Cordia New" w:hAnsiTheme="minorBidi"/>
          <w:spacing w:val="-8"/>
          <w:sz w:val="28"/>
          <w:cs/>
        </w:rPr>
        <w:t xml:space="preserve"> </w:t>
      </w:r>
      <w:bookmarkEnd w:id="6"/>
      <w:r w:rsidRPr="001C4314">
        <w:rPr>
          <w:rFonts w:asciiTheme="minorBidi" w:hAnsiTheme="minorBidi"/>
          <w:spacing w:val="-8"/>
          <w:sz w:val="28"/>
          <w:cs/>
        </w:rPr>
        <w:t xml:space="preserve">ล้านบาท </w:t>
      </w:r>
      <w:r w:rsidR="0052396B" w:rsidRPr="001C4314">
        <w:rPr>
          <w:rFonts w:asciiTheme="minorBidi" w:hAnsiTheme="minorBidi"/>
          <w:spacing w:val="-8"/>
          <w:sz w:val="28"/>
          <w:cs/>
        </w:rPr>
        <w:t xml:space="preserve">เพิ่มขึ้นร้อยละ </w:t>
      </w:r>
      <w:r w:rsidR="0052396B" w:rsidRPr="001C4314">
        <w:rPr>
          <w:rFonts w:asciiTheme="minorBidi" w:hAnsiTheme="minorBidi"/>
          <w:spacing w:val="-8"/>
          <w:sz w:val="28"/>
        </w:rPr>
        <w:t>3</w:t>
      </w:r>
      <w:r w:rsidR="0052396B" w:rsidRPr="001C4314">
        <w:rPr>
          <w:rFonts w:asciiTheme="minorBidi" w:hAnsiTheme="minorBidi"/>
          <w:spacing w:val="-8"/>
          <w:sz w:val="28"/>
          <w:cs/>
        </w:rPr>
        <w:t xml:space="preserve"> จากไตรมาสก่อน </w:t>
      </w:r>
      <w:r w:rsidR="00086455" w:rsidRPr="001C4314">
        <w:rPr>
          <w:rFonts w:asciiTheme="minorBidi" w:hAnsiTheme="minorBidi"/>
          <w:spacing w:val="-8"/>
          <w:sz w:val="28"/>
          <w:cs/>
        </w:rPr>
        <w:t>แต่</w:t>
      </w:r>
      <w:r w:rsidR="0052396B" w:rsidRPr="001C4314">
        <w:rPr>
          <w:rFonts w:asciiTheme="minorBidi" w:hAnsiTheme="minorBidi" w:hint="cs"/>
          <w:spacing w:val="-8"/>
          <w:sz w:val="28"/>
          <w:cs/>
        </w:rPr>
        <w:t>ลดลง</w:t>
      </w:r>
      <w:r w:rsidR="0052396B" w:rsidRPr="001C4314">
        <w:rPr>
          <w:rFonts w:asciiTheme="minorBidi" w:hAnsiTheme="minorBidi"/>
          <w:spacing w:val="-8"/>
          <w:sz w:val="28"/>
          <w:cs/>
        </w:rPr>
        <w:t xml:space="preserve">ร้อยละ </w:t>
      </w:r>
      <w:bookmarkStart w:id="7" w:name="_Hlk78136519"/>
      <w:r w:rsidR="0052396B" w:rsidRPr="001C4314">
        <w:rPr>
          <w:rFonts w:asciiTheme="minorBidi" w:hAnsiTheme="minorBidi"/>
          <w:spacing w:val="-8"/>
          <w:sz w:val="28"/>
        </w:rPr>
        <w:t>64</w:t>
      </w:r>
      <w:r w:rsidR="0052396B" w:rsidRPr="001C4314">
        <w:rPr>
          <w:rFonts w:asciiTheme="minorBidi" w:hAnsiTheme="minorBidi"/>
          <w:spacing w:val="-8"/>
          <w:sz w:val="28"/>
          <w:cs/>
        </w:rPr>
        <w:t xml:space="preserve"> </w:t>
      </w:r>
      <w:bookmarkEnd w:id="7"/>
      <w:r w:rsidR="0052396B" w:rsidRPr="001C4314">
        <w:rPr>
          <w:rFonts w:asciiTheme="minorBidi" w:hAnsiTheme="minorBidi"/>
          <w:spacing w:val="-8"/>
          <w:sz w:val="28"/>
          <w:cs/>
        </w:rPr>
        <w:t xml:space="preserve">จากช่วงเดียวกันของปีก่อน </w:t>
      </w:r>
      <w:r w:rsidRPr="001C4314">
        <w:rPr>
          <w:rFonts w:asciiTheme="minorBidi" w:hAnsiTheme="minorBidi"/>
          <w:spacing w:val="-8"/>
          <w:sz w:val="28"/>
          <w:cs/>
        </w:rPr>
        <w:t>จาก</w:t>
      </w:r>
      <w:r w:rsidRPr="001C4314">
        <w:rPr>
          <w:rFonts w:asciiTheme="minorBidi" w:hAnsiTheme="minorBidi" w:hint="cs"/>
          <w:spacing w:val="-8"/>
          <w:sz w:val="28"/>
          <w:cs/>
        </w:rPr>
        <w:t>ต้นทุนวัตถุดิบที่</w:t>
      </w:r>
      <w:r w:rsidRPr="00AC6C9D">
        <w:rPr>
          <w:rFonts w:asciiTheme="minorBidi" w:hAnsiTheme="minorBidi" w:hint="cs"/>
          <w:sz w:val="28"/>
          <w:cs/>
        </w:rPr>
        <w:t>สูงขึ้น</w:t>
      </w:r>
    </w:p>
    <w:p w14:paraId="5BA0934A" w14:textId="7FC24913" w:rsidR="00CE0167" w:rsidRPr="00CD56AC" w:rsidRDefault="00CE0167" w:rsidP="00CE016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8"/>
        </w:rPr>
      </w:pPr>
      <w:r w:rsidRPr="00AC6C9D">
        <w:rPr>
          <w:rFonts w:asciiTheme="minorBidi" w:hAnsiTheme="minorBidi"/>
          <w:sz w:val="28"/>
          <w:cs/>
        </w:rPr>
        <w:t xml:space="preserve">สำหรับผลประกอบการครึ่งปีแรกของปี </w:t>
      </w:r>
      <w:r w:rsidRPr="00AC6C9D">
        <w:rPr>
          <w:rFonts w:asciiTheme="minorBidi" w:hAnsiTheme="minorBidi"/>
          <w:sz w:val="28"/>
        </w:rPr>
        <w:t>2565</w:t>
      </w:r>
      <w:r w:rsidRPr="00AC6C9D">
        <w:rPr>
          <w:rFonts w:asciiTheme="minorBidi" w:hAnsiTheme="minorBidi"/>
          <w:b/>
          <w:bCs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</w:rPr>
        <w:t>SCGC</w:t>
      </w:r>
      <w:r w:rsidRPr="00AC6C9D">
        <w:rPr>
          <w:rFonts w:asciiTheme="minorBidi" w:hAnsiTheme="minorBidi"/>
          <w:sz w:val="28"/>
          <w:cs/>
        </w:rPr>
        <w:t xml:space="preserve"> มีรายได้จากการขาย </w:t>
      </w:r>
      <w:bookmarkStart w:id="8" w:name="_Hlk78136870"/>
      <w:r w:rsidRPr="00AC6C9D">
        <w:rPr>
          <w:rFonts w:asciiTheme="minorBidi" w:eastAsia="Cordia New" w:hAnsiTheme="minorBidi"/>
          <w:sz w:val="28"/>
        </w:rPr>
        <w:t>135,951</w:t>
      </w:r>
      <w:r w:rsidRPr="00AC6C9D">
        <w:rPr>
          <w:rFonts w:asciiTheme="minorBidi" w:eastAsia="Cordia New" w:hAnsiTheme="minorBidi"/>
          <w:sz w:val="28"/>
          <w:cs/>
        </w:rPr>
        <w:t xml:space="preserve"> </w:t>
      </w:r>
      <w:bookmarkEnd w:id="8"/>
      <w:r w:rsidRPr="00AC6C9D">
        <w:rPr>
          <w:rFonts w:asciiTheme="minorBidi" w:hAnsiTheme="minorBidi"/>
          <w:sz w:val="28"/>
          <w:cs/>
        </w:rPr>
        <w:t>ล้านบาท เพิ่</w:t>
      </w:r>
      <w:bookmarkStart w:id="9" w:name="_GoBack"/>
      <w:bookmarkEnd w:id="9"/>
      <w:r w:rsidRPr="00AC6C9D">
        <w:rPr>
          <w:rFonts w:asciiTheme="minorBidi" w:hAnsiTheme="minorBidi"/>
          <w:sz w:val="28"/>
          <w:cs/>
        </w:rPr>
        <w:t xml:space="preserve">มขึ้นร้อยละ </w:t>
      </w:r>
      <w:r w:rsidRPr="00AC6C9D">
        <w:rPr>
          <w:rFonts w:asciiTheme="minorBidi" w:hAnsiTheme="minorBidi"/>
          <w:sz w:val="28"/>
        </w:rPr>
        <w:t>21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  <w:cs/>
        </w:rPr>
        <w:t>จากช่วงเดียวกันของปีก่อน เนื่องจาก</w:t>
      </w:r>
      <w:r w:rsidRPr="00AC6C9D">
        <w:rPr>
          <w:rFonts w:asciiTheme="minorBidi" w:hAnsiTheme="minorBidi" w:cs="Cordia New" w:hint="cs"/>
          <w:sz w:val="28"/>
          <w:cs/>
        </w:rPr>
        <w:t>ราคาขายผลิตภัณฑ์ที่สูงขึ้น</w:t>
      </w:r>
      <w:r w:rsidRPr="00AC6C9D">
        <w:rPr>
          <w:rFonts w:asciiTheme="minorBidi" w:hAnsiTheme="minorBidi"/>
          <w:sz w:val="28"/>
          <w:cs/>
        </w:rPr>
        <w:t xml:space="preserve"> โดยมีกำไรสำหรับงวด </w:t>
      </w:r>
      <w:bookmarkStart w:id="10" w:name="_Hlk78136914"/>
      <w:r w:rsidRPr="00AC6C9D">
        <w:rPr>
          <w:rFonts w:asciiTheme="minorBidi" w:eastAsia="Cordia New" w:hAnsiTheme="minorBidi"/>
          <w:sz w:val="28"/>
        </w:rPr>
        <w:t>7,292</w:t>
      </w:r>
      <w:r w:rsidRPr="00AC6C9D">
        <w:rPr>
          <w:rFonts w:asciiTheme="minorBidi" w:hAnsiTheme="minorBidi"/>
          <w:sz w:val="28"/>
          <w:cs/>
        </w:rPr>
        <w:t xml:space="preserve"> </w:t>
      </w:r>
      <w:bookmarkEnd w:id="10"/>
      <w:r w:rsidRPr="00AC6C9D">
        <w:rPr>
          <w:rFonts w:asciiTheme="minorBidi" w:hAnsiTheme="minorBidi"/>
          <w:sz w:val="28"/>
          <w:cs/>
        </w:rPr>
        <w:t xml:space="preserve">ล้านบาท </w:t>
      </w:r>
      <w:r w:rsidRPr="00AC6C9D">
        <w:rPr>
          <w:rFonts w:asciiTheme="minorBidi" w:hAnsiTheme="minorBidi" w:hint="cs"/>
          <w:sz w:val="28"/>
          <w:cs/>
        </w:rPr>
        <w:t>ลดลง</w:t>
      </w:r>
      <w:r w:rsidRPr="00AC6C9D">
        <w:rPr>
          <w:rFonts w:asciiTheme="minorBidi" w:hAnsiTheme="minorBidi"/>
          <w:sz w:val="28"/>
          <w:cs/>
        </w:rPr>
        <w:t xml:space="preserve">ร้อยละ </w:t>
      </w:r>
      <w:r w:rsidRPr="00AC6C9D">
        <w:rPr>
          <w:rFonts w:asciiTheme="minorBidi" w:hAnsiTheme="minorBidi"/>
          <w:sz w:val="28"/>
        </w:rPr>
        <w:t>62</w:t>
      </w:r>
      <w:r w:rsidRPr="00AC6C9D">
        <w:rPr>
          <w:rFonts w:asciiTheme="minorBidi" w:hAnsiTheme="minorBidi"/>
          <w:sz w:val="28"/>
          <w:cs/>
        </w:rPr>
        <w:t xml:space="preserve"> จากช่วงเดียวกันของปีก่อน เนื่องจาก</w:t>
      </w:r>
      <w:r w:rsidRPr="00AC6C9D">
        <w:rPr>
          <w:rFonts w:asciiTheme="minorBidi" w:hAnsiTheme="minorBidi" w:hint="cs"/>
          <w:sz w:val="28"/>
          <w:cs/>
        </w:rPr>
        <w:t>ต้นทุนวัตถุดิบที่สูงขึ้นและส่วนแบ่งกำไร</w:t>
      </w:r>
      <w:r w:rsidRPr="00CD56AC">
        <w:rPr>
          <w:rFonts w:asciiTheme="minorBidi" w:hAnsiTheme="minorBidi" w:hint="cs"/>
          <w:sz w:val="28"/>
          <w:cs/>
        </w:rPr>
        <w:t>จากบริษัทร่วมลดลง</w:t>
      </w:r>
    </w:p>
    <w:p w14:paraId="3A3F6669" w14:textId="7D3A4901" w:rsidR="00CE0167" w:rsidRPr="00AC6C9D" w:rsidRDefault="00CE0167" w:rsidP="00CE016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8"/>
        </w:rPr>
      </w:pPr>
      <w:r w:rsidRPr="00CD56AC">
        <w:rPr>
          <w:rFonts w:asciiTheme="minorBidi" w:hAnsiTheme="minorBidi"/>
          <w:b/>
          <w:bCs/>
          <w:spacing w:val="4"/>
          <w:sz w:val="28"/>
          <w:cs/>
        </w:rPr>
        <w:t>ธุรกิจซีเมนต์และผลิตภัณฑ์ก่อสร้าง</w:t>
      </w:r>
      <w:r w:rsidRPr="00CD56AC">
        <w:rPr>
          <w:rFonts w:asciiTheme="minorBidi" w:hAnsiTheme="minorBidi"/>
          <w:spacing w:val="4"/>
          <w:sz w:val="28"/>
          <w:cs/>
        </w:rPr>
        <w:t xml:space="preserve"> ในไตรมาสที่ </w:t>
      </w:r>
      <w:r w:rsidRPr="00CD56AC">
        <w:rPr>
          <w:rFonts w:asciiTheme="minorBidi" w:hAnsiTheme="minorBidi"/>
          <w:spacing w:val="4"/>
          <w:sz w:val="28"/>
        </w:rPr>
        <w:t>2</w:t>
      </w:r>
      <w:r w:rsidRPr="00CD56AC">
        <w:rPr>
          <w:rFonts w:asciiTheme="minorBidi" w:hAnsiTheme="minorBidi"/>
          <w:spacing w:val="4"/>
          <w:sz w:val="28"/>
          <w:cs/>
        </w:rPr>
        <w:t xml:space="preserve"> ปี </w:t>
      </w:r>
      <w:r w:rsidRPr="00CD56AC">
        <w:rPr>
          <w:rFonts w:asciiTheme="minorBidi" w:hAnsiTheme="minorBidi"/>
          <w:spacing w:val="4"/>
          <w:sz w:val="28"/>
        </w:rPr>
        <w:t>2565</w:t>
      </w:r>
      <w:r w:rsidRPr="00CD56AC">
        <w:rPr>
          <w:rFonts w:asciiTheme="minorBidi" w:hAnsiTheme="minorBidi"/>
          <w:spacing w:val="4"/>
          <w:sz w:val="28"/>
          <w:cs/>
        </w:rPr>
        <w:t xml:space="preserve"> มีรายได้จากการขาย </w:t>
      </w:r>
      <w:r w:rsidRPr="00CD56AC">
        <w:rPr>
          <w:rFonts w:asciiTheme="minorBidi" w:eastAsia="Cordia New" w:hAnsiTheme="minorBidi"/>
          <w:spacing w:val="4"/>
          <w:sz w:val="28"/>
        </w:rPr>
        <w:t>52,881</w:t>
      </w:r>
      <w:r w:rsidRPr="00CD56AC">
        <w:rPr>
          <w:rFonts w:asciiTheme="minorBidi" w:eastAsia="Cordia New" w:hAnsiTheme="minorBidi" w:cs="Cordia New"/>
          <w:spacing w:val="4"/>
          <w:sz w:val="28"/>
          <w:cs/>
        </w:rPr>
        <w:t xml:space="preserve"> </w:t>
      </w:r>
      <w:r w:rsidR="0002447A" w:rsidRPr="00CD56AC">
        <w:rPr>
          <w:rFonts w:asciiTheme="minorBidi" w:hAnsiTheme="minorBidi"/>
          <w:spacing w:val="4"/>
          <w:sz w:val="28"/>
          <w:cs/>
        </w:rPr>
        <w:t xml:space="preserve">ล้านบาท </w:t>
      </w:r>
      <w:r w:rsidRPr="00CD56AC">
        <w:rPr>
          <w:rFonts w:asciiTheme="minorBidi" w:hAnsiTheme="minorBidi"/>
          <w:spacing w:val="4"/>
          <w:sz w:val="28"/>
          <w:cs/>
        </w:rPr>
        <w:t xml:space="preserve">เพิ่มขึ้นร้อยละ </w:t>
      </w:r>
      <w:r w:rsidRPr="00CD56AC">
        <w:rPr>
          <w:rFonts w:asciiTheme="minorBidi" w:hAnsiTheme="minorBidi"/>
          <w:spacing w:val="4"/>
          <w:sz w:val="28"/>
        </w:rPr>
        <w:t>14</w:t>
      </w:r>
      <w:r w:rsidRPr="00CD56AC">
        <w:rPr>
          <w:rFonts w:asciiTheme="minorBidi" w:hAnsiTheme="minorBidi"/>
          <w:spacing w:val="4"/>
          <w:sz w:val="28"/>
          <w:cs/>
        </w:rPr>
        <w:t xml:space="preserve"> จาก</w:t>
      </w:r>
      <w:r w:rsidRPr="00CD56AC">
        <w:rPr>
          <w:rFonts w:asciiTheme="minorBidi" w:hAnsiTheme="minorBidi"/>
          <w:sz w:val="28"/>
          <w:cs/>
        </w:rPr>
        <w:t>ช่วงเดียวกันของปีก่อน</w:t>
      </w:r>
      <w:r w:rsidRPr="00CD56AC">
        <w:rPr>
          <w:rFonts w:asciiTheme="minorBidi" w:hAnsiTheme="minorBidi" w:hint="cs"/>
          <w:sz w:val="28"/>
          <w:cs/>
        </w:rPr>
        <w:t xml:space="preserve"> </w:t>
      </w:r>
      <w:r w:rsidRPr="00CD56AC">
        <w:rPr>
          <w:rFonts w:asciiTheme="minorBidi" w:hAnsiTheme="minorBidi" w:cs="Cordia New"/>
          <w:sz w:val="28"/>
          <w:cs/>
        </w:rPr>
        <w:t>เนื่องจาก</w:t>
      </w:r>
      <w:r w:rsidR="001C19E7" w:rsidRPr="00CD56AC">
        <w:rPr>
          <w:rFonts w:asciiTheme="minorBidi" w:hAnsiTheme="minorBidi" w:cs="Cordia New" w:hint="cs"/>
          <w:sz w:val="28"/>
          <w:cs/>
        </w:rPr>
        <w:t>กลยุทธ์การขายสินค้า</w:t>
      </w:r>
      <w:r w:rsidRPr="00CD56AC">
        <w:rPr>
          <w:rFonts w:asciiTheme="minorBidi" w:hAnsiTheme="minorBidi" w:cs="Cordia New"/>
          <w:sz w:val="28"/>
          <w:cs/>
        </w:rPr>
        <w:t xml:space="preserve"> ส่งผลให้รายได้เพิ่มขึ้นทั้งในประเทศและ</w:t>
      </w:r>
      <w:r w:rsidR="001C19E7" w:rsidRPr="00CD56AC">
        <w:rPr>
          <w:rFonts w:asciiTheme="minorBidi" w:hAnsiTheme="minorBidi" w:cs="Cordia New" w:hint="cs"/>
          <w:sz w:val="28"/>
          <w:cs/>
        </w:rPr>
        <w:t>ภูมิภาค</w:t>
      </w:r>
      <w:r w:rsidRPr="00CD56AC">
        <w:rPr>
          <w:rFonts w:asciiTheme="minorBidi" w:hAnsiTheme="minorBidi" w:cs="Cordia New"/>
          <w:sz w:val="28"/>
          <w:cs/>
        </w:rPr>
        <w:t xml:space="preserve"> ซึ่งได้ช่วย</w:t>
      </w:r>
      <w:r w:rsidRPr="00AC6C9D">
        <w:rPr>
          <w:rFonts w:asciiTheme="minorBidi" w:hAnsiTheme="minorBidi" w:cs="Cordia New"/>
          <w:sz w:val="28"/>
          <w:cs/>
        </w:rPr>
        <w:t>ชดเชยกับความต้องการ</w:t>
      </w:r>
      <w:r w:rsidRPr="001E3A63">
        <w:rPr>
          <w:rFonts w:asciiTheme="minorBidi" w:hAnsiTheme="minorBidi" w:cs="Cordia New"/>
          <w:spacing w:val="4"/>
          <w:sz w:val="28"/>
          <w:cs/>
        </w:rPr>
        <w:t>สินค้าที่ชะลอตัวลงและส่งผลกระทบกับยอดขายในช่วงไตรมาสที่ผ่านมา</w:t>
      </w:r>
      <w:r w:rsidRPr="001E3A63">
        <w:rPr>
          <w:rFonts w:asciiTheme="minorBidi" w:hAnsiTheme="minorBidi" w:hint="cs"/>
          <w:spacing w:val="4"/>
          <w:sz w:val="28"/>
          <w:cs/>
        </w:rPr>
        <w:t xml:space="preserve"> </w:t>
      </w:r>
      <w:r w:rsidRPr="001E3A63">
        <w:rPr>
          <w:rFonts w:asciiTheme="minorBidi" w:hAnsiTheme="minorBidi"/>
          <w:spacing w:val="4"/>
          <w:sz w:val="28"/>
          <w:cs/>
        </w:rPr>
        <w:t xml:space="preserve">โดยมีกำไรสำหรับงวด </w:t>
      </w:r>
      <w:bookmarkStart w:id="11" w:name="_Hlk78137370"/>
      <w:r w:rsidRPr="001E3A63">
        <w:rPr>
          <w:rFonts w:asciiTheme="minorBidi" w:eastAsia="Cordia New" w:hAnsiTheme="minorBidi"/>
          <w:spacing w:val="4"/>
          <w:sz w:val="28"/>
        </w:rPr>
        <w:t>1,668</w:t>
      </w:r>
      <w:r w:rsidRPr="001E3A63">
        <w:rPr>
          <w:rFonts w:asciiTheme="minorBidi" w:hAnsiTheme="minorBidi"/>
          <w:spacing w:val="4"/>
          <w:sz w:val="28"/>
          <w:cs/>
        </w:rPr>
        <w:t xml:space="preserve"> </w:t>
      </w:r>
      <w:bookmarkEnd w:id="11"/>
      <w:r w:rsidRPr="001E3A63">
        <w:rPr>
          <w:rFonts w:asciiTheme="minorBidi" w:hAnsiTheme="minorBidi"/>
          <w:spacing w:val="4"/>
          <w:sz w:val="28"/>
          <w:cs/>
        </w:rPr>
        <w:t xml:space="preserve">ล้านบาท </w:t>
      </w:r>
      <w:r w:rsidRPr="001E3A63">
        <w:rPr>
          <w:rFonts w:asciiTheme="minorBidi" w:hAnsiTheme="minorBidi" w:hint="cs"/>
          <w:spacing w:val="4"/>
          <w:sz w:val="28"/>
          <w:cs/>
        </w:rPr>
        <w:t>ลดลง</w:t>
      </w:r>
      <w:r w:rsidRPr="001E3A63">
        <w:rPr>
          <w:rFonts w:asciiTheme="minorBidi" w:hAnsiTheme="minorBidi"/>
          <w:spacing w:val="4"/>
          <w:sz w:val="28"/>
          <w:cs/>
        </w:rPr>
        <w:t xml:space="preserve">ร้อยละ </w:t>
      </w:r>
      <w:r w:rsidRPr="001E3A63">
        <w:rPr>
          <w:rFonts w:asciiTheme="minorBidi" w:hAnsiTheme="minorBidi"/>
          <w:spacing w:val="4"/>
          <w:sz w:val="28"/>
        </w:rPr>
        <w:t>32</w:t>
      </w:r>
      <w:r w:rsidRPr="001E3A63">
        <w:rPr>
          <w:rFonts w:asciiTheme="minorBidi" w:hAnsiTheme="minorBidi"/>
          <w:spacing w:val="4"/>
          <w:sz w:val="28"/>
          <w:cs/>
        </w:rPr>
        <w:t xml:space="preserve"> จาก</w:t>
      </w:r>
      <w:r w:rsidRPr="00AC6C9D">
        <w:rPr>
          <w:rFonts w:asciiTheme="minorBidi" w:hAnsiTheme="minorBidi"/>
          <w:sz w:val="28"/>
          <w:cs/>
        </w:rPr>
        <w:t xml:space="preserve">ช่วงเดียวกันของปีก่อน </w:t>
      </w:r>
      <w:r w:rsidRPr="00AC6C9D">
        <w:rPr>
          <w:rFonts w:asciiTheme="minorBidi" w:hAnsiTheme="minorBidi" w:cs="Cordia New"/>
          <w:sz w:val="28"/>
          <w:cs/>
        </w:rPr>
        <w:t>สาเหตุหลักจากต้นทุนพลังงานและต้นทุนวัตถุดิบที่ปรับตัวสูงขึ้น</w:t>
      </w:r>
      <w:r w:rsidRPr="00AC6C9D">
        <w:rPr>
          <w:rFonts w:asciiTheme="minorBidi" w:hAnsiTheme="minorBidi" w:hint="cs"/>
          <w:sz w:val="28"/>
          <w:cs/>
        </w:rPr>
        <w:t xml:space="preserve"> ในขณะที่</w:t>
      </w:r>
      <w:r w:rsidRPr="00AC6C9D">
        <w:rPr>
          <w:rFonts w:asciiTheme="minorBidi" w:hAnsiTheme="minorBidi"/>
          <w:sz w:val="28"/>
          <w:cs/>
        </w:rPr>
        <w:t xml:space="preserve">ลดลงร้อยละ </w:t>
      </w:r>
      <w:r w:rsidRPr="00AC6C9D">
        <w:rPr>
          <w:rFonts w:asciiTheme="minorBidi" w:hAnsiTheme="minorBidi"/>
          <w:sz w:val="28"/>
        </w:rPr>
        <w:t>28</w:t>
      </w:r>
      <w:r w:rsidRPr="00AC6C9D">
        <w:rPr>
          <w:rFonts w:asciiTheme="minorBidi" w:hAnsiTheme="minorBidi"/>
          <w:sz w:val="28"/>
          <w:cs/>
        </w:rPr>
        <w:t xml:space="preserve"> จากไตรมาสก่อน </w:t>
      </w:r>
    </w:p>
    <w:p w14:paraId="2D4897FF" w14:textId="77777777" w:rsidR="00CE0167" w:rsidRPr="00AC6C9D" w:rsidRDefault="00CE0167" w:rsidP="00CE016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8"/>
        </w:rPr>
      </w:pPr>
      <w:r w:rsidRPr="00AC6C9D">
        <w:rPr>
          <w:rFonts w:asciiTheme="minorBidi" w:hAnsiTheme="minorBidi"/>
          <w:sz w:val="28"/>
          <w:cs/>
        </w:rPr>
        <w:t xml:space="preserve">สำหรับผลประกอบการครึ่งปีแรกของปี </w:t>
      </w:r>
      <w:r w:rsidRPr="00AC6C9D">
        <w:rPr>
          <w:rFonts w:asciiTheme="minorBidi" w:hAnsiTheme="minorBidi"/>
          <w:sz w:val="28"/>
        </w:rPr>
        <w:t>2565</w:t>
      </w:r>
      <w:r w:rsidRPr="00AC6C9D">
        <w:rPr>
          <w:rFonts w:asciiTheme="minorBidi" w:hAnsiTheme="minorBidi"/>
          <w:sz w:val="28"/>
          <w:cs/>
        </w:rPr>
        <w:t xml:space="preserve"> ธุรกิจซีเมนต์และผลิตภัณฑ์ก่อสร้าง มีรายได้จากการขาย </w:t>
      </w:r>
      <w:r w:rsidRPr="00AC6C9D">
        <w:rPr>
          <w:rFonts w:asciiTheme="minorBidi" w:hAnsiTheme="minorBidi"/>
          <w:sz w:val="28"/>
        </w:rPr>
        <w:t>103,771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  <w:cs/>
        </w:rPr>
        <w:t xml:space="preserve">ล้านบาท เพิ่มขึ้นร้อยละ </w:t>
      </w:r>
      <w:r w:rsidRPr="00AC6C9D">
        <w:rPr>
          <w:rFonts w:asciiTheme="minorBidi" w:hAnsiTheme="minorBidi"/>
          <w:sz w:val="28"/>
        </w:rPr>
        <w:t>12</w:t>
      </w:r>
      <w:r w:rsidRPr="00AC6C9D">
        <w:rPr>
          <w:rFonts w:asciiTheme="minorBidi" w:hAnsiTheme="minorBidi"/>
          <w:sz w:val="28"/>
          <w:cs/>
        </w:rPr>
        <w:t xml:space="preserve"> จากช่วงเดียวกันของปีก่อน โดยมีกำไรสำหรับงวด </w:t>
      </w:r>
      <w:r w:rsidRPr="00AC6C9D">
        <w:rPr>
          <w:rFonts w:asciiTheme="minorBidi" w:hAnsiTheme="minorBidi"/>
          <w:sz w:val="28"/>
        </w:rPr>
        <w:t>3,976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  <w:cs/>
        </w:rPr>
        <w:t xml:space="preserve">ล้านบาท </w:t>
      </w:r>
      <w:r w:rsidRPr="00AC6C9D">
        <w:rPr>
          <w:rFonts w:asciiTheme="minorBidi" w:hAnsiTheme="minorBidi" w:hint="cs"/>
          <w:sz w:val="28"/>
          <w:cs/>
        </w:rPr>
        <w:t>ลดลง</w:t>
      </w:r>
      <w:r w:rsidRPr="00AC6C9D">
        <w:rPr>
          <w:rFonts w:asciiTheme="minorBidi" w:hAnsiTheme="minorBidi"/>
          <w:sz w:val="28"/>
          <w:cs/>
        </w:rPr>
        <w:t xml:space="preserve">ร้อยละ </w:t>
      </w:r>
      <w:r w:rsidRPr="00AC6C9D">
        <w:rPr>
          <w:rFonts w:asciiTheme="minorBidi" w:hAnsiTheme="minorBidi"/>
          <w:sz w:val="28"/>
        </w:rPr>
        <w:t>25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  <w:cs/>
        </w:rPr>
        <w:t xml:space="preserve">จากช่วงเดียวกันของปีก่อน </w:t>
      </w:r>
    </w:p>
    <w:p w14:paraId="54FBE0E9" w14:textId="60D8090B" w:rsidR="00CE0167" w:rsidRPr="00AC6C9D" w:rsidRDefault="00CE0167" w:rsidP="00CE0167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sz w:val="28"/>
        </w:rPr>
      </w:pPr>
      <w:bookmarkStart w:id="12" w:name="_Hlk78229342"/>
      <w:r w:rsidRPr="00AC6C9D">
        <w:rPr>
          <w:rFonts w:asciiTheme="minorBidi" w:hAnsiTheme="minorBidi"/>
          <w:b/>
          <w:bCs/>
          <w:sz w:val="28"/>
        </w:rPr>
        <w:t>SCGP</w:t>
      </w:r>
      <w:r w:rsidRPr="00AC6C9D">
        <w:rPr>
          <w:rFonts w:asciiTheme="minorBidi" w:hAnsiTheme="minorBidi"/>
          <w:sz w:val="28"/>
          <w:rtl/>
          <w:cs/>
        </w:rPr>
        <w:t xml:space="preserve"> </w:t>
      </w:r>
      <w:r w:rsidRPr="00AC6C9D">
        <w:rPr>
          <w:rFonts w:asciiTheme="minorBidi" w:hAnsiTheme="minorBidi"/>
          <w:sz w:val="28"/>
          <w:cs/>
        </w:rPr>
        <w:t xml:space="preserve">ในไตรมาสที่ </w:t>
      </w:r>
      <w:r w:rsidRPr="00AC6C9D">
        <w:rPr>
          <w:rFonts w:asciiTheme="minorBidi" w:hAnsiTheme="minorBidi"/>
          <w:sz w:val="28"/>
        </w:rPr>
        <w:t>2</w:t>
      </w:r>
      <w:r w:rsidRPr="00AC6C9D">
        <w:rPr>
          <w:rFonts w:asciiTheme="minorBidi" w:hAnsiTheme="minorBidi"/>
          <w:sz w:val="28"/>
          <w:cs/>
        </w:rPr>
        <w:t xml:space="preserve"> ปี </w:t>
      </w:r>
      <w:r w:rsidRPr="00AC6C9D">
        <w:rPr>
          <w:rFonts w:asciiTheme="minorBidi" w:hAnsiTheme="minorBidi"/>
          <w:sz w:val="28"/>
        </w:rPr>
        <w:t>2565</w:t>
      </w:r>
      <w:r w:rsidRPr="00AC6C9D">
        <w:rPr>
          <w:rFonts w:asciiTheme="minorBidi" w:hAnsiTheme="minorBidi"/>
          <w:sz w:val="28"/>
          <w:cs/>
        </w:rPr>
        <w:t xml:space="preserve"> มีรายได้จากการขาย </w:t>
      </w:r>
      <w:r w:rsidRPr="00AC6C9D">
        <w:rPr>
          <w:rFonts w:asciiTheme="minorBidi" w:hAnsiTheme="minorBidi"/>
          <w:sz w:val="28"/>
        </w:rPr>
        <w:t>37,982</w:t>
      </w:r>
      <w:r w:rsidRPr="00AC6C9D">
        <w:rPr>
          <w:rFonts w:asciiTheme="minorBidi" w:hAnsiTheme="minorBidi"/>
          <w:sz w:val="28"/>
          <w:cs/>
        </w:rPr>
        <w:t xml:space="preserve"> ล้านบาท เพิ่มขึ้นร้อยละ </w:t>
      </w:r>
      <w:r w:rsidRPr="00AC6C9D">
        <w:rPr>
          <w:rFonts w:asciiTheme="minorBidi" w:hAnsiTheme="minorBidi"/>
          <w:sz w:val="28"/>
        </w:rPr>
        <w:t>27</w:t>
      </w:r>
      <w:r w:rsidRPr="00AC6C9D">
        <w:rPr>
          <w:rFonts w:asciiTheme="minorBidi" w:hAnsiTheme="minorBidi"/>
          <w:sz w:val="28"/>
          <w:cs/>
        </w:rPr>
        <w:t xml:space="preserve"> จากช่วงเดียวกันของปี</w:t>
      </w:r>
      <w:r w:rsidRPr="00B852E4">
        <w:rPr>
          <w:rFonts w:asciiTheme="minorBidi" w:hAnsiTheme="minorBidi" w:hint="cs"/>
          <w:sz w:val="28"/>
          <w:cs/>
        </w:rPr>
        <w:t>ก่อน</w:t>
      </w:r>
      <w:r w:rsidRPr="00AC6C9D">
        <w:rPr>
          <w:rFonts w:asciiTheme="minorBidi" w:hAnsiTheme="minorBidi" w:cs="Cordia New" w:hint="cs"/>
          <w:sz w:val="28"/>
          <w:cs/>
        </w:rPr>
        <w:t xml:space="preserve"> </w:t>
      </w:r>
      <w:r w:rsidR="0002447A" w:rsidRPr="00AC6C9D">
        <w:rPr>
          <w:rFonts w:asciiTheme="minorBidi" w:hAnsiTheme="minorBidi"/>
          <w:sz w:val="28"/>
          <w:cs/>
        </w:rPr>
        <w:t xml:space="preserve">และเพิ่มขึ้นร้อยละ </w:t>
      </w:r>
      <w:r w:rsidR="0002447A" w:rsidRPr="00AC6C9D">
        <w:rPr>
          <w:rFonts w:asciiTheme="minorBidi" w:hAnsiTheme="minorBidi"/>
          <w:sz w:val="28"/>
        </w:rPr>
        <w:t>4</w:t>
      </w:r>
      <w:r w:rsidR="001E3A63">
        <w:rPr>
          <w:rFonts w:asciiTheme="minorBidi" w:hAnsiTheme="minorBidi"/>
          <w:sz w:val="28"/>
          <w:cs/>
        </w:rPr>
        <w:t xml:space="preserve"> จากไตรมาสก่อน</w:t>
      </w:r>
      <w:r w:rsidR="0002447A" w:rsidRPr="00AC6C9D">
        <w:rPr>
          <w:rFonts w:asciiTheme="minorBidi" w:hAnsiTheme="minorBidi"/>
          <w:sz w:val="28"/>
          <w:cs/>
        </w:rPr>
        <w:t xml:space="preserve"> </w:t>
      </w:r>
      <w:r w:rsidRPr="00AC6C9D">
        <w:rPr>
          <w:rFonts w:asciiTheme="minorBidi" w:hAnsiTheme="minorBidi" w:cs="Cordia New"/>
          <w:sz w:val="28"/>
          <w:cs/>
        </w:rPr>
        <w:t>โดยมีปัจจัยหลักมาจากการเติบโตของสายธุรกิจบรรจุภัณฑ์แบบครบวงจร (</w:t>
      </w:r>
      <w:r w:rsidRPr="00AC6C9D">
        <w:rPr>
          <w:rFonts w:asciiTheme="minorBidi" w:hAnsiTheme="minorBidi" w:cs="Cordia New"/>
          <w:sz w:val="28"/>
        </w:rPr>
        <w:t>Integrated Packaging Business</w:t>
      </w:r>
      <w:r w:rsidRPr="00AC6C9D">
        <w:rPr>
          <w:rFonts w:asciiTheme="minorBidi" w:hAnsiTheme="minorBidi" w:cs="Cordia New"/>
          <w:sz w:val="28"/>
          <w:cs/>
        </w:rPr>
        <w:t>) ในกลุ่มสินค้าเพื่อการอุปโภคบริโภคโดยเฉพาะประเทศเวียดนาม และการเริ่มดำเนินการเชิงพาณิชย์ของโครงการขยายกำลังการผลิตกระดาษบรรจุภัณฑ์ในประเทศฟิลิปปินส์ (</w:t>
      </w:r>
      <w:r w:rsidRPr="00AC6C9D">
        <w:rPr>
          <w:rFonts w:asciiTheme="minorBidi" w:hAnsiTheme="minorBidi" w:cs="Cordia New"/>
          <w:sz w:val="28"/>
        </w:rPr>
        <w:t xml:space="preserve">UPPC </w:t>
      </w:r>
      <w:r w:rsidR="00FF66E9">
        <w:rPr>
          <w:rFonts w:asciiTheme="minorBidi" w:hAnsiTheme="minorBidi" w:cs="Cordia New"/>
          <w:sz w:val="28"/>
        </w:rPr>
        <w:t>3</w:t>
      </w:r>
      <w:r w:rsidRPr="00AC6C9D">
        <w:rPr>
          <w:rFonts w:asciiTheme="minorBidi" w:hAnsiTheme="minorBidi" w:cs="Cordia New"/>
          <w:sz w:val="28"/>
          <w:cs/>
        </w:rPr>
        <w:t>) การปรับราคาสินค้าให้สะท้อนต้นทุนที่เพิ่มขึ้นอย่างต่อเนื่อง และการเติบโตของธุรกิจเยื่อและ</w:t>
      </w:r>
      <w:r w:rsidRPr="0052396B">
        <w:rPr>
          <w:rFonts w:asciiTheme="minorBidi" w:hAnsiTheme="minorBidi" w:cs="Cordia New"/>
          <w:spacing w:val="8"/>
          <w:sz w:val="28"/>
          <w:cs/>
        </w:rPr>
        <w:t>กระดาษ (</w:t>
      </w:r>
      <w:r w:rsidRPr="0052396B">
        <w:rPr>
          <w:rFonts w:asciiTheme="minorBidi" w:hAnsiTheme="minorBidi" w:cs="Cordia New"/>
          <w:spacing w:val="8"/>
          <w:sz w:val="28"/>
        </w:rPr>
        <w:t>Fibrous Business</w:t>
      </w:r>
      <w:r w:rsidRPr="0052396B">
        <w:rPr>
          <w:rFonts w:asciiTheme="minorBidi" w:hAnsiTheme="minorBidi" w:cs="Cordia New"/>
          <w:spacing w:val="8"/>
          <w:sz w:val="28"/>
          <w:cs/>
        </w:rPr>
        <w:t>) จากการเพิ่มขึ้นของทั้งราคาเยื่อกระดาษ และยอดขายบรรจุภัณฑ์อาหาร</w:t>
      </w:r>
      <w:r w:rsidRPr="0052396B">
        <w:rPr>
          <w:rFonts w:asciiTheme="minorBidi" w:hAnsiTheme="minorBidi" w:cs="Cordia New" w:hint="cs"/>
          <w:spacing w:val="8"/>
          <w:sz w:val="28"/>
          <w:cs/>
        </w:rPr>
        <w:t xml:space="preserve"> </w:t>
      </w:r>
      <w:r w:rsidRPr="0052396B">
        <w:rPr>
          <w:rFonts w:asciiTheme="minorBidi" w:hAnsiTheme="minorBidi"/>
          <w:spacing w:val="8"/>
          <w:sz w:val="28"/>
          <w:cs/>
        </w:rPr>
        <w:t>โดยมีกำไรสำหรับงวด</w:t>
      </w:r>
      <w:r w:rsidRPr="001E3A63">
        <w:rPr>
          <w:rFonts w:asciiTheme="minorBidi" w:hAnsiTheme="minorBidi"/>
          <w:spacing w:val="6"/>
          <w:sz w:val="28"/>
          <w:cs/>
        </w:rPr>
        <w:t xml:space="preserve"> </w:t>
      </w:r>
      <w:r w:rsidRPr="001E3A63">
        <w:rPr>
          <w:rFonts w:asciiTheme="minorBidi" w:hAnsiTheme="minorBidi"/>
          <w:spacing w:val="6"/>
          <w:sz w:val="28"/>
        </w:rPr>
        <w:t>1,856</w:t>
      </w:r>
      <w:r w:rsidRPr="00AC6C9D">
        <w:rPr>
          <w:rFonts w:asciiTheme="minorBidi" w:hAnsiTheme="minorBidi"/>
          <w:sz w:val="28"/>
          <w:cs/>
        </w:rPr>
        <w:t xml:space="preserve"> ล้านบาท </w:t>
      </w:r>
      <w:r w:rsidRPr="00AC6C9D">
        <w:rPr>
          <w:rFonts w:asciiTheme="minorBidi" w:hAnsiTheme="minorBidi" w:hint="cs"/>
          <w:sz w:val="28"/>
          <w:cs/>
        </w:rPr>
        <w:t>ลดลง</w:t>
      </w:r>
      <w:r w:rsidRPr="00AC6C9D">
        <w:rPr>
          <w:rFonts w:asciiTheme="minorBidi" w:hAnsiTheme="minorBidi"/>
          <w:sz w:val="28"/>
          <w:cs/>
        </w:rPr>
        <w:t>ร้อยละ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</w:rPr>
        <w:t>18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  <w:cs/>
        </w:rPr>
        <w:t xml:space="preserve">จากช่วงเดียวกันของปีก่อน </w:t>
      </w:r>
      <w:r w:rsidR="0002447A" w:rsidRPr="00AC6C9D">
        <w:rPr>
          <w:rFonts w:asciiTheme="minorBidi" w:hAnsiTheme="minorBidi"/>
          <w:sz w:val="28"/>
          <w:cs/>
        </w:rPr>
        <w:t xml:space="preserve">และเพิ่มขึ้นร้อยละ </w:t>
      </w:r>
      <w:r w:rsidR="0002447A" w:rsidRPr="00AC6C9D">
        <w:rPr>
          <w:rFonts w:asciiTheme="minorBidi" w:hAnsiTheme="minorBidi"/>
          <w:sz w:val="28"/>
        </w:rPr>
        <w:t>12</w:t>
      </w:r>
      <w:r w:rsidR="0002447A" w:rsidRPr="00AC6C9D">
        <w:rPr>
          <w:rFonts w:asciiTheme="minorBidi" w:hAnsiTheme="minorBidi" w:cs="Cordia New"/>
          <w:sz w:val="28"/>
          <w:cs/>
        </w:rPr>
        <w:t xml:space="preserve"> </w:t>
      </w:r>
      <w:r w:rsidR="0002447A" w:rsidRPr="00AC6C9D">
        <w:rPr>
          <w:rFonts w:asciiTheme="minorBidi" w:hAnsiTheme="minorBidi"/>
          <w:sz w:val="28"/>
          <w:cs/>
        </w:rPr>
        <w:t>จากไตรมาสก่อน</w:t>
      </w:r>
    </w:p>
    <w:p w14:paraId="5DF02B3A" w14:textId="77777777" w:rsidR="00CE0167" w:rsidRPr="00AC6C9D" w:rsidRDefault="00CE0167" w:rsidP="00CE016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8"/>
        </w:rPr>
      </w:pPr>
      <w:r w:rsidRPr="00AC6C9D">
        <w:rPr>
          <w:rFonts w:asciiTheme="minorBidi" w:hAnsiTheme="minorBidi"/>
          <w:sz w:val="28"/>
          <w:cs/>
        </w:rPr>
        <w:t xml:space="preserve">สำหรับผลประกอบการครึ่งปีแรกของปี </w:t>
      </w:r>
      <w:r w:rsidRPr="00AC6C9D">
        <w:rPr>
          <w:rFonts w:asciiTheme="minorBidi" w:hAnsiTheme="minorBidi"/>
          <w:sz w:val="28"/>
        </w:rPr>
        <w:t>2565</w:t>
      </w:r>
      <w:r w:rsidRPr="00AC6C9D">
        <w:rPr>
          <w:rFonts w:asciiTheme="minorBidi" w:hAnsiTheme="minorBidi"/>
          <w:b/>
          <w:bCs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</w:rPr>
        <w:t>SCGP</w:t>
      </w:r>
      <w:r w:rsidRPr="00AC6C9D">
        <w:rPr>
          <w:rFonts w:asciiTheme="minorBidi" w:hAnsiTheme="minorBidi"/>
          <w:sz w:val="28"/>
          <w:cs/>
        </w:rPr>
        <w:t xml:space="preserve"> มีรายได้จากการขาย </w:t>
      </w:r>
      <w:r w:rsidRPr="00AC6C9D">
        <w:rPr>
          <w:rFonts w:asciiTheme="minorBidi" w:hAnsiTheme="minorBidi"/>
          <w:sz w:val="28"/>
        </w:rPr>
        <w:t>74,616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  <w:cs/>
        </w:rPr>
        <w:t xml:space="preserve">ล้านบาท เพิ่มขึ้นร้อยละ </w:t>
      </w:r>
      <w:r w:rsidRPr="00AC6C9D">
        <w:rPr>
          <w:rFonts w:asciiTheme="minorBidi" w:hAnsiTheme="minorBidi"/>
          <w:sz w:val="28"/>
        </w:rPr>
        <w:t>31</w:t>
      </w:r>
      <w:r w:rsidRPr="00AC6C9D">
        <w:rPr>
          <w:rFonts w:asciiTheme="minorBidi" w:hAnsiTheme="minorBidi"/>
          <w:sz w:val="28"/>
          <w:cs/>
        </w:rPr>
        <w:t xml:space="preserve"> จากช่วงเดียวกันของปีก่อน </w:t>
      </w:r>
      <w:r w:rsidRPr="00AC6C9D">
        <w:rPr>
          <w:rFonts w:asciiTheme="minorBidi" w:hAnsiTheme="minorBidi" w:cs="Cordia New"/>
          <w:sz w:val="28"/>
          <w:cs/>
        </w:rPr>
        <w:t xml:space="preserve">โดยมีสาเหตุหลักมาจากการเติบโตของทุกสายธุรกิจอย่างต่อเนื่อง ประกอบกับการรวมผลการดำเนินงานของ </w:t>
      </w:r>
      <w:proofErr w:type="spellStart"/>
      <w:r w:rsidRPr="00AC6C9D">
        <w:rPr>
          <w:rFonts w:asciiTheme="minorBidi" w:hAnsiTheme="minorBidi"/>
          <w:sz w:val="28"/>
        </w:rPr>
        <w:t>Duy</w:t>
      </w:r>
      <w:proofErr w:type="spellEnd"/>
      <w:r w:rsidRPr="00AC6C9D">
        <w:rPr>
          <w:rFonts w:asciiTheme="minorBidi" w:hAnsiTheme="minorBidi"/>
          <w:sz w:val="28"/>
        </w:rPr>
        <w:t xml:space="preserve"> Tan, </w:t>
      </w:r>
      <w:proofErr w:type="spellStart"/>
      <w:r w:rsidRPr="00AC6C9D">
        <w:rPr>
          <w:rFonts w:asciiTheme="minorBidi" w:hAnsiTheme="minorBidi"/>
          <w:sz w:val="28"/>
        </w:rPr>
        <w:t>Intan</w:t>
      </w:r>
      <w:proofErr w:type="spellEnd"/>
      <w:r w:rsidRPr="00AC6C9D">
        <w:rPr>
          <w:rFonts w:asciiTheme="minorBidi" w:hAnsiTheme="minorBidi"/>
          <w:sz w:val="28"/>
        </w:rPr>
        <w:t xml:space="preserve"> Group </w:t>
      </w:r>
      <w:r w:rsidRPr="00AC6C9D">
        <w:rPr>
          <w:rFonts w:asciiTheme="minorBidi" w:hAnsiTheme="minorBidi" w:cs="Cordia New"/>
          <w:sz w:val="28"/>
          <w:cs/>
        </w:rPr>
        <w:t xml:space="preserve">และ </w:t>
      </w:r>
      <w:proofErr w:type="spellStart"/>
      <w:r w:rsidRPr="00AC6C9D">
        <w:rPr>
          <w:rFonts w:asciiTheme="minorBidi" w:hAnsiTheme="minorBidi"/>
          <w:sz w:val="28"/>
        </w:rPr>
        <w:t>Deltalab</w:t>
      </w:r>
      <w:proofErr w:type="spellEnd"/>
      <w:r w:rsidRPr="00AC6C9D">
        <w:rPr>
          <w:rFonts w:asciiTheme="minorBidi" w:hAnsiTheme="minorBidi"/>
          <w:sz w:val="28"/>
        </w:rPr>
        <w:t xml:space="preserve"> </w:t>
      </w:r>
      <w:r w:rsidRPr="00AC6C9D">
        <w:rPr>
          <w:rFonts w:asciiTheme="minorBidi" w:hAnsiTheme="minorBidi" w:cs="Cordia New"/>
          <w:sz w:val="28"/>
          <w:cs/>
        </w:rPr>
        <w:t xml:space="preserve">การปรับราคาสินค้าให้สอดคล้องกับต้นทุนที่เพิ่มสูงขึ้น รวมถึงปริมาณความต้องการบรรจุภัณฑ์กระดาษ และบรรจุภัณฑ์อาหารที่เพิ่มขึ้น </w:t>
      </w:r>
      <w:r w:rsidRPr="00AC6C9D">
        <w:rPr>
          <w:rFonts w:asciiTheme="minorBidi" w:hAnsiTheme="minorBidi"/>
          <w:sz w:val="28"/>
          <w:cs/>
        </w:rPr>
        <w:t xml:space="preserve">โดยมีกำไรสำหรับงวด </w:t>
      </w:r>
      <w:r w:rsidRPr="00AC6C9D">
        <w:rPr>
          <w:rFonts w:asciiTheme="minorBidi" w:hAnsiTheme="minorBidi"/>
          <w:sz w:val="28"/>
        </w:rPr>
        <w:t>3,514</w:t>
      </w:r>
      <w:r w:rsidRPr="00AC6C9D">
        <w:rPr>
          <w:rFonts w:asciiTheme="minorBidi" w:hAnsiTheme="minorBidi"/>
          <w:sz w:val="28"/>
          <w:cs/>
        </w:rPr>
        <w:t xml:space="preserve"> ล้านบาท </w:t>
      </w:r>
      <w:r w:rsidRPr="00AC6C9D">
        <w:rPr>
          <w:rFonts w:asciiTheme="minorBidi" w:hAnsiTheme="minorBidi" w:hint="cs"/>
          <w:sz w:val="28"/>
          <w:cs/>
        </w:rPr>
        <w:t>ลดลง</w:t>
      </w:r>
      <w:r w:rsidRPr="00AC6C9D">
        <w:rPr>
          <w:rFonts w:asciiTheme="minorBidi" w:hAnsiTheme="minorBidi"/>
          <w:sz w:val="28"/>
          <w:cs/>
        </w:rPr>
        <w:t xml:space="preserve">ร้อยละ </w:t>
      </w:r>
      <w:r w:rsidRPr="00AC6C9D">
        <w:rPr>
          <w:rFonts w:asciiTheme="minorBidi" w:hAnsiTheme="minorBidi"/>
          <w:sz w:val="28"/>
        </w:rPr>
        <w:t>20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/>
          <w:sz w:val="28"/>
          <w:cs/>
        </w:rPr>
        <w:t>จากช่วงเดียวกันของปีก่อน</w:t>
      </w:r>
      <w:r w:rsidRPr="00AC6C9D">
        <w:rPr>
          <w:rFonts w:asciiTheme="minorBidi" w:hAnsiTheme="minorBidi" w:cs="Cordia New"/>
          <w:sz w:val="28"/>
          <w:cs/>
        </w:rPr>
        <w:t>”</w:t>
      </w:r>
      <w:bookmarkEnd w:id="12"/>
    </w:p>
    <w:p w14:paraId="2FED32C0" w14:textId="77777777" w:rsidR="00F4517D" w:rsidRPr="00AC6C9D" w:rsidRDefault="00F4517D" w:rsidP="00F4517D">
      <w:pPr>
        <w:spacing w:after="0" w:line="240" w:lineRule="auto"/>
        <w:ind w:firstLine="720"/>
        <w:contextualSpacing/>
        <w:rPr>
          <w:rFonts w:asciiTheme="minorBidi" w:hAnsiTheme="minorBidi"/>
          <w:b/>
          <w:bCs/>
          <w:sz w:val="28"/>
          <w:cs/>
        </w:rPr>
      </w:pPr>
    </w:p>
    <w:p w14:paraId="39C0B429" w14:textId="3C7434F0" w:rsidR="00F036CA" w:rsidRPr="00AC6C9D" w:rsidRDefault="00F036CA" w:rsidP="001D6FC5">
      <w:pPr>
        <w:spacing w:after="0"/>
        <w:ind w:firstLine="720"/>
        <w:jc w:val="thaiDistribute"/>
        <w:rPr>
          <w:rFonts w:asciiTheme="minorBidi" w:hAnsiTheme="minorBidi" w:cs="Cordia New"/>
          <w:b/>
          <w:bCs/>
          <w:sz w:val="28"/>
        </w:rPr>
      </w:pPr>
      <w:r w:rsidRPr="00AC6C9D">
        <w:rPr>
          <w:rFonts w:asciiTheme="minorBidi" w:hAnsiTheme="minorBidi"/>
          <w:b/>
          <w:bCs/>
          <w:sz w:val="28"/>
          <w:cs/>
        </w:rPr>
        <w:t xml:space="preserve">นายรุ่งโรจน์ </w:t>
      </w:r>
      <w:r w:rsidRPr="00AC6C9D">
        <w:rPr>
          <w:rFonts w:asciiTheme="minorBidi" w:hAnsiTheme="minorBidi"/>
          <w:sz w:val="28"/>
          <w:cs/>
        </w:rPr>
        <w:t>กล่าวต่อว่า</w:t>
      </w:r>
      <w:r w:rsidRPr="00AC6C9D">
        <w:rPr>
          <w:rFonts w:asciiTheme="minorBidi" w:hAnsiTheme="minorBidi" w:hint="cs"/>
          <w:sz w:val="28"/>
          <w:cs/>
        </w:rPr>
        <w:t xml:space="preserve"> </w:t>
      </w:r>
      <w:r w:rsidRPr="00AC6C9D">
        <w:rPr>
          <w:rFonts w:asciiTheme="minorBidi" w:hAnsiTheme="minorBidi" w:cs="Cordia New"/>
          <w:sz w:val="28"/>
          <w:cs/>
        </w:rPr>
        <w:t>“</w:t>
      </w:r>
      <w:r w:rsidR="00CC7921" w:rsidRPr="00AC6C9D">
        <w:rPr>
          <w:rFonts w:asciiTheme="minorBidi" w:hAnsiTheme="minorBidi" w:cs="Cordia New" w:hint="cs"/>
          <w:sz w:val="28"/>
          <w:cs/>
        </w:rPr>
        <w:t>สถานการณ์เศรษฐกิจโลก</w:t>
      </w:r>
      <w:r w:rsidR="00E740C0" w:rsidRPr="00AC6C9D">
        <w:rPr>
          <w:rFonts w:asciiTheme="minorBidi" w:hAnsiTheme="minorBidi" w:cs="Cordia New" w:hint="cs"/>
          <w:sz w:val="28"/>
          <w:cs/>
        </w:rPr>
        <w:t>ในปัจจุบัน</w:t>
      </w:r>
      <w:r w:rsidR="00F65931" w:rsidRPr="00AC6C9D">
        <w:rPr>
          <w:rFonts w:asciiTheme="minorBidi" w:hAnsiTheme="minorBidi" w:cs="Cordia New" w:hint="cs"/>
          <w:sz w:val="28"/>
          <w:cs/>
        </w:rPr>
        <w:t>ยังมีความไม่แน่นอนสูง เอสซีจี</w:t>
      </w:r>
      <w:r w:rsidR="007D5493" w:rsidRPr="00AC6C9D">
        <w:rPr>
          <w:rFonts w:asciiTheme="minorBidi" w:hAnsiTheme="minorBidi" w:cs="Cordia New" w:hint="cs"/>
          <w:sz w:val="28"/>
          <w:cs/>
        </w:rPr>
        <w:t>ได้ติดตาม</w:t>
      </w:r>
      <w:r w:rsidR="00E740C0" w:rsidRPr="00AC6C9D">
        <w:rPr>
          <w:rFonts w:asciiTheme="minorBidi" w:hAnsiTheme="minorBidi" w:cs="Cordia New" w:hint="cs"/>
          <w:sz w:val="28"/>
          <w:cs/>
        </w:rPr>
        <w:t>อย่าง</w:t>
      </w:r>
      <w:r w:rsidR="00B7016E" w:rsidRPr="00AC6C9D">
        <w:rPr>
          <w:rFonts w:asciiTheme="minorBidi" w:hAnsiTheme="minorBidi" w:cs="Cordia New" w:hint="cs"/>
          <w:sz w:val="28"/>
          <w:cs/>
        </w:rPr>
        <w:t>ใกล</w:t>
      </w:r>
      <w:r w:rsidR="00E740C0" w:rsidRPr="00AC6C9D">
        <w:rPr>
          <w:rFonts w:asciiTheme="minorBidi" w:hAnsiTheme="minorBidi" w:cs="Cordia New" w:hint="cs"/>
          <w:sz w:val="28"/>
          <w:cs/>
        </w:rPr>
        <w:t>้ชิด</w:t>
      </w:r>
      <w:r w:rsidR="007D5493" w:rsidRPr="00AC6C9D">
        <w:rPr>
          <w:rFonts w:asciiTheme="minorBidi" w:hAnsiTheme="minorBidi" w:cs="Cordia New" w:hint="cs"/>
          <w:sz w:val="28"/>
          <w:cs/>
        </w:rPr>
        <w:t xml:space="preserve"> และเร่ง</w:t>
      </w:r>
      <w:r w:rsidRPr="00AC6C9D">
        <w:rPr>
          <w:rFonts w:asciiTheme="minorBidi" w:hAnsiTheme="minorBidi" w:hint="cs"/>
          <w:sz w:val="28"/>
          <w:cs/>
        </w:rPr>
        <w:t xml:space="preserve">ดำเนินการภายใต้ </w:t>
      </w:r>
      <w:r w:rsidRPr="00AC6C9D">
        <w:rPr>
          <w:rFonts w:asciiTheme="minorBidi" w:hAnsiTheme="minorBidi"/>
          <w:sz w:val="28"/>
        </w:rPr>
        <w:t>5</w:t>
      </w:r>
      <w:r w:rsidRPr="00AC6C9D">
        <w:rPr>
          <w:rFonts w:asciiTheme="minorBidi" w:hAnsiTheme="minorBidi" w:hint="cs"/>
          <w:sz w:val="28"/>
          <w:cs/>
        </w:rPr>
        <w:t xml:space="preserve"> ก</w:t>
      </w:r>
      <w:r w:rsidR="00C817C6" w:rsidRPr="00AC6C9D">
        <w:rPr>
          <w:rFonts w:asciiTheme="minorBidi" w:hAnsiTheme="minorBidi" w:hint="cs"/>
          <w:sz w:val="28"/>
          <w:cs/>
        </w:rPr>
        <w:t xml:space="preserve">ลยุทธ์ </w:t>
      </w:r>
      <w:r w:rsidRPr="00AC6C9D">
        <w:rPr>
          <w:rFonts w:asciiTheme="minorBidi" w:hAnsiTheme="minorBidi" w:hint="cs"/>
          <w:sz w:val="28"/>
          <w:cs/>
        </w:rPr>
        <w:t xml:space="preserve">ประกอบด้วย </w:t>
      </w:r>
      <w:r w:rsidR="00FF66E9">
        <w:rPr>
          <w:rFonts w:asciiTheme="minorBidi" w:hAnsiTheme="minorBidi" w:cs="Cordia New"/>
          <w:b/>
          <w:bCs/>
          <w:sz w:val="28"/>
        </w:rPr>
        <w:t>1</w:t>
      </w:r>
      <w:r w:rsidRPr="00AC6C9D">
        <w:rPr>
          <w:rFonts w:asciiTheme="minorBidi" w:hAnsiTheme="minorBidi" w:cs="Cordia New" w:hint="cs"/>
          <w:b/>
          <w:bCs/>
          <w:sz w:val="28"/>
          <w:cs/>
        </w:rPr>
        <w:t xml:space="preserve">.) </w:t>
      </w:r>
      <w:r w:rsidRPr="00AC6C9D">
        <w:rPr>
          <w:rFonts w:asciiTheme="minorBidi" w:hAnsiTheme="minorBidi" w:cs="Cordia New"/>
          <w:b/>
          <w:bCs/>
          <w:sz w:val="28"/>
          <w:cs/>
        </w:rPr>
        <w:t>ลดต้นทุน เพิ่ม</w:t>
      </w:r>
      <w:r w:rsidR="00FF66E9">
        <w:rPr>
          <w:rFonts w:asciiTheme="minorBidi" w:hAnsiTheme="minorBidi" w:cs="Cordia New" w:hint="cs"/>
          <w:b/>
          <w:bCs/>
          <w:sz w:val="28"/>
          <w:cs/>
        </w:rPr>
        <w:t xml:space="preserve">พลังงานทางเลือก </w:t>
      </w:r>
      <w:r w:rsidR="00FF66E9">
        <w:rPr>
          <w:rFonts w:asciiTheme="minorBidi" w:hAnsiTheme="minorBidi" w:cs="Cordia New"/>
          <w:b/>
          <w:bCs/>
          <w:sz w:val="28"/>
        </w:rPr>
        <w:t>2</w:t>
      </w:r>
      <w:r w:rsidRPr="00AC6C9D">
        <w:rPr>
          <w:rFonts w:asciiTheme="minorBidi" w:hAnsiTheme="minorBidi" w:cs="Cordia New" w:hint="cs"/>
          <w:b/>
          <w:bCs/>
          <w:sz w:val="28"/>
          <w:cs/>
        </w:rPr>
        <w:t xml:space="preserve">.) </w:t>
      </w:r>
      <w:r w:rsidR="00C34B75" w:rsidRPr="00C34B75">
        <w:rPr>
          <w:rFonts w:asciiTheme="minorBidi" w:hAnsiTheme="minorBidi" w:cs="Cordia New"/>
          <w:b/>
          <w:bCs/>
          <w:sz w:val="28"/>
          <w:cs/>
        </w:rPr>
        <w:t>พัฒนานวัตกรรม สินค้าและบริการที่มีมูลค่าเพิ่ม</w:t>
      </w:r>
      <w:r w:rsidR="00C34B75" w:rsidRPr="00FF66E9">
        <w:rPr>
          <w:rFonts w:asciiTheme="minorBidi" w:hAnsiTheme="minorBidi" w:cs="Cordia New"/>
          <w:b/>
          <w:bCs/>
          <w:spacing w:val="6"/>
          <w:sz w:val="28"/>
          <w:cs/>
        </w:rPr>
        <w:t>ใหม่ๆ ต่อเนื่อง</w:t>
      </w:r>
      <w:r w:rsidR="00FF66E9" w:rsidRPr="00FF66E9">
        <w:rPr>
          <w:rFonts w:asciiTheme="minorBidi" w:hAnsiTheme="minorBidi" w:cs="Cordia New" w:hint="cs"/>
          <w:b/>
          <w:bCs/>
          <w:spacing w:val="6"/>
          <w:sz w:val="28"/>
          <w:cs/>
        </w:rPr>
        <w:t xml:space="preserve"> </w:t>
      </w:r>
      <w:r w:rsidR="00FF66E9" w:rsidRPr="00FF66E9">
        <w:rPr>
          <w:rFonts w:asciiTheme="minorBidi" w:hAnsiTheme="minorBidi" w:cs="Cordia New"/>
          <w:b/>
          <w:bCs/>
          <w:spacing w:val="6"/>
          <w:sz w:val="28"/>
        </w:rPr>
        <w:t>3</w:t>
      </w:r>
      <w:r w:rsidRPr="00FF66E9">
        <w:rPr>
          <w:rFonts w:asciiTheme="minorBidi" w:hAnsiTheme="minorBidi" w:cs="Cordia New" w:hint="cs"/>
          <w:b/>
          <w:bCs/>
          <w:spacing w:val="6"/>
          <w:sz w:val="28"/>
          <w:cs/>
        </w:rPr>
        <w:t xml:space="preserve">.) </w:t>
      </w:r>
      <w:r w:rsidRPr="00FF66E9">
        <w:rPr>
          <w:rFonts w:asciiTheme="minorBidi" w:hAnsiTheme="minorBidi" w:cs="Cordia New"/>
          <w:b/>
          <w:bCs/>
          <w:spacing w:val="6"/>
          <w:sz w:val="28"/>
          <w:cs/>
        </w:rPr>
        <w:t>เพิ่มสภาพคล่องการเงิน</w:t>
      </w:r>
      <w:r w:rsidR="00FF66E9" w:rsidRPr="00FF66E9">
        <w:rPr>
          <w:rFonts w:asciiTheme="minorBidi" w:hAnsiTheme="minorBidi" w:cs="Cordia New" w:hint="cs"/>
          <w:b/>
          <w:bCs/>
          <w:spacing w:val="6"/>
          <w:sz w:val="28"/>
          <w:cs/>
        </w:rPr>
        <w:t xml:space="preserve"> </w:t>
      </w:r>
      <w:r w:rsidR="00FF66E9" w:rsidRPr="00FF66E9">
        <w:rPr>
          <w:rFonts w:asciiTheme="minorBidi" w:hAnsiTheme="minorBidi" w:cs="Cordia New"/>
          <w:b/>
          <w:bCs/>
          <w:spacing w:val="6"/>
          <w:sz w:val="28"/>
        </w:rPr>
        <w:t>4</w:t>
      </w:r>
      <w:r w:rsidRPr="00FF66E9">
        <w:rPr>
          <w:rFonts w:asciiTheme="minorBidi" w:hAnsiTheme="minorBidi" w:cs="Cordia New" w:hint="cs"/>
          <w:b/>
          <w:bCs/>
          <w:spacing w:val="6"/>
          <w:sz w:val="28"/>
          <w:cs/>
        </w:rPr>
        <w:t xml:space="preserve">.) </w:t>
      </w:r>
      <w:r w:rsidRPr="00FF66E9">
        <w:rPr>
          <w:rFonts w:asciiTheme="minorBidi" w:hAnsiTheme="minorBidi" w:cs="Cordia New"/>
          <w:b/>
          <w:bCs/>
          <w:spacing w:val="6"/>
          <w:sz w:val="28"/>
          <w:cs/>
        </w:rPr>
        <w:t>คุมเข้มการลงทุนตามกลยุทธ์อย่างรอบคอบ</w:t>
      </w:r>
      <w:r w:rsidR="00FF66E9" w:rsidRPr="00FF66E9">
        <w:rPr>
          <w:rFonts w:asciiTheme="minorBidi" w:hAnsiTheme="minorBidi" w:cs="Cordia New" w:hint="cs"/>
          <w:b/>
          <w:bCs/>
          <w:spacing w:val="6"/>
          <w:sz w:val="28"/>
          <w:cs/>
        </w:rPr>
        <w:t xml:space="preserve"> </w:t>
      </w:r>
      <w:r w:rsidR="00FF66E9" w:rsidRPr="00FF66E9">
        <w:rPr>
          <w:rFonts w:asciiTheme="minorBidi" w:hAnsiTheme="minorBidi" w:cs="Cordia New"/>
          <w:b/>
          <w:bCs/>
          <w:spacing w:val="6"/>
          <w:sz w:val="28"/>
        </w:rPr>
        <w:t>5</w:t>
      </w:r>
      <w:r w:rsidRPr="00FF66E9">
        <w:rPr>
          <w:rFonts w:asciiTheme="minorBidi" w:hAnsiTheme="minorBidi" w:cs="Cordia New" w:hint="cs"/>
          <w:b/>
          <w:bCs/>
          <w:spacing w:val="6"/>
          <w:sz w:val="28"/>
          <w:cs/>
        </w:rPr>
        <w:t xml:space="preserve">.) </w:t>
      </w:r>
      <w:r w:rsidRPr="00FF66E9">
        <w:rPr>
          <w:rFonts w:asciiTheme="minorBidi" w:hAnsiTheme="minorBidi" w:cs="Cordia New"/>
          <w:b/>
          <w:bCs/>
          <w:spacing w:val="6"/>
          <w:sz w:val="28"/>
          <w:cs/>
        </w:rPr>
        <w:t xml:space="preserve">เดินหน้า </w:t>
      </w:r>
      <w:r w:rsidRPr="00FF66E9">
        <w:rPr>
          <w:rFonts w:asciiTheme="minorBidi" w:hAnsiTheme="minorBidi" w:cs="Cordia New"/>
          <w:b/>
          <w:bCs/>
          <w:spacing w:val="6"/>
          <w:sz w:val="28"/>
        </w:rPr>
        <w:t xml:space="preserve">ESG </w:t>
      </w:r>
      <w:r w:rsidRPr="00FF66E9">
        <w:rPr>
          <w:rFonts w:asciiTheme="minorBidi" w:hAnsiTheme="minorBidi" w:cs="Cordia New"/>
          <w:b/>
          <w:bCs/>
          <w:spacing w:val="6"/>
          <w:sz w:val="28"/>
          <w:cs/>
        </w:rPr>
        <w:t>ด้วยแนวทาง</w:t>
      </w:r>
      <w:r w:rsidRPr="00AC6C9D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AC6C9D">
        <w:rPr>
          <w:rFonts w:asciiTheme="minorBidi" w:hAnsiTheme="minorBidi" w:cs="Cordia New"/>
          <w:b/>
          <w:bCs/>
          <w:sz w:val="28"/>
        </w:rPr>
        <w:t xml:space="preserve">ESG </w:t>
      </w:r>
      <w:r w:rsidRPr="00AC6C9D">
        <w:rPr>
          <w:rFonts w:asciiTheme="minorBidi" w:hAnsiTheme="minorBidi" w:cs="Cordia New"/>
          <w:b/>
          <w:bCs/>
          <w:sz w:val="28"/>
          <w:cs/>
        </w:rPr>
        <w:t xml:space="preserve">4 </w:t>
      </w:r>
      <w:r w:rsidRPr="00AC6C9D">
        <w:rPr>
          <w:rFonts w:asciiTheme="minorBidi" w:hAnsiTheme="minorBidi" w:cs="Cordia New"/>
          <w:b/>
          <w:bCs/>
          <w:sz w:val="28"/>
        </w:rPr>
        <w:t>Plus</w:t>
      </w:r>
    </w:p>
    <w:p w14:paraId="30CC5C84" w14:textId="6F53573E" w:rsidR="00F036CA" w:rsidRPr="00AC6C9D" w:rsidRDefault="00FF66E9" w:rsidP="001D6FC5">
      <w:pPr>
        <w:spacing w:after="0"/>
        <w:ind w:firstLine="720"/>
        <w:jc w:val="thaiDistribute"/>
        <w:rPr>
          <w:rFonts w:asciiTheme="minorBidi" w:hAnsiTheme="minorBidi" w:cs="Cordia New"/>
          <w:sz w:val="28"/>
          <w:cs/>
        </w:rPr>
      </w:pPr>
      <w:r>
        <w:rPr>
          <w:rFonts w:asciiTheme="minorBidi" w:hAnsiTheme="minorBidi" w:cs="Cordia New"/>
          <w:b/>
          <w:bCs/>
          <w:sz w:val="28"/>
        </w:rPr>
        <w:t>1</w:t>
      </w:r>
      <w:r w:rsidR="00F036CA" w:rsidRPr="00AC6C9D">
        <w:rPr>
          <w:rFonts w:asciiTheme="minorBidi" w:hAnsiTheme="minorBidi" w:cs="Cordia New" w:hint="cs"/>
          <w:b/>
          <w:bCs/>
          <w:sz w:val="28"/>
          <w:cs/>
        </w:rPr>
        <w:t>.</w:t>
      </w:r>
      <w:r w:rsidR="00F036CA" w:rsidRPr="00AC6C9D">
        <w:rPr>
          <w:rFonts w:asciiTheme="minorBidi" w:hAnsiTheme="minorBidi" w:cs="Cordia New"/>
          <w:b/>
          <w:bCs/>
          <w:sz w:val="28"/>
          <w:cs/>
        </w:rPr>
        <w:t>)</w:t>
      </w:r>
      <w:r w:rsidR="00F036CA" w:rsidRPr="00AC6C9D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F036CA" w:rsidRPr="00AC6C9D">
        <w:rPr>
          <w:rFonts w:asciiTheme="minorBidi" w:hAnsiTheme="minorBidi" w:cs="Cordia New"/>
          <w:b/>
          <w:bCs/>
          <w:sz w:val="28"/>
          <w:cs/>
        </w:rPr>
        <w:t>ลดต้นทุน เพิ่ม</w:t>
      </w:r>
      <w:r w:rsidR="00F036CA" w:rsidRPr="00AC6C9D">
        <w:rPr>
          <w:rFonts w:asciiTheme="minorBidi" w:hAnsiTheme="minorBidi" w:cs="Cordia New" w:hint="cs"/>
          <w:b/>
          <w:bCs/>
          <w:sz w:val="28"/>
          <w:cs/>
        </w:rPr>
        <w:t xml:space="preserve">พลังงานทางเลือก </w:t>
      </w:r>
      <w:r w:rsidR="00F036CA" w:rsidRPr="00AC6C9D">
        <w:rPr>
          <w:rFonts w:asciiTheme="minorBidi" w:hAnsiTheme="minorBidi" w:cs="Cordia New"/>
          <w:sz w:val="28"/>
          <w:cs/>
        </w:rPr>
        <w:t xml:space="preserve">ด้วยการใช้เทคโนโลยีเพื่อการผลิตที่มีประสิทธิภาพ ลดของเสียจากการดำเนินงาน และเร่งเพิ่มสัดส่วนการใช้พลังงานทางเลือก </w:t>
      </w:r>
      <w:r w:rsidR="00376B90" w:rsidRPr="00AC6C9D">
        <w:rPr>
          <w:rFonts w:asciiTheme="minorBidi" w:hAnsiTheme="minorBidi" w:cs="Cordia New" w:hint="cs"/>
          <w:sz w:val="28"/>
          <w:cs/>
        </w:rPr>
        <w:t xml:space="preserve">อาทิ </w:t>
      </w:r>
      <w:r w:rsidR="00F036CA" w:rsidRPr="00AC6C9D">
        <w:rPr>
          <w:rFonts w:asciiTheme="minorBidi" w:hAnsiTheme="minorBidi" w:cs="Cordia New" w:hint="cs"/>
          <w:sz w:val="28"/>
          <w:cs/>
        </w:rPr>
        <w:t xml:space="preserve">เชื้อเพลิงชีวมวล พลังงานแสงอาทิตย์ </w:t>
      </w:r>
      <w:r w:rsidR="001E3A63">
        <w:rPr>
          <w:rFonts w:asciiTheme="minorBidi" w:hAnsiTheme="minorBidi" w:cs="Cordia New"/>
          <w:sz w:val="28"/>
          <w:cs/>
        </w:rPr>
        <w:t>โดยปัจจุบัน</w:t>
      </w:r>
      <w:r w:rsidR="00F036CA" w:rsidRPr="00AC6C9D">
        <w:rPr>
          <w:rFonts w:asciiTheme="minorBidi" w:hAnsiTheme="minorBidi" w:cs="Cordia New"/>
          <w:sz w:val="28"/>
          <w:cs/>
        </w:rPr>
        <w:t>มีสัด</w:t>
      </w:r>
      <w:r w:rsidR="001E3A63">
        <w:rPr>
          <w:rFonts w:asciiTheme="minorBidi" w:hAnsiTheme="minorBidi" w:cs="Cordia New"/>
          <w:sz w:val="28"/>
          <w:cs/>
        </w:rPr>
        <w:t>ส่วนการใช้พลังงานทางเลือก</w:t>
      </w:r>
      <w:r w:rsidR="00F036CA" w:rsidRPr="00AC6C9D">
        <w:rPr>
          <w:rFonts w:asciiTheme="minorBidi" w:hAnsiTheme="minorBidi" w:cs="Cordia New" w:hint="cs"/>
          <w:sz w:val="28"/>
          <w:cs/>
        </w:rPr>
        <w:t xml:space="preserve">ร้อยละ </w:t>
      </w:r>
      <w:r w:rsidR="00F036CA" w:rsidRPr="00AC6C9D">
        <w:rPr>
          <w:rFonts w:asciiTheme="minorBidi" w:hAnsiTheme="minorBidi" w:cs="Cordia New"/>
          <w:sz w:val="28"/>
        </w:rPr>
        <w:t>16</w:t>
      </w:r>
      <w:r w:rsidR="00F036CA" w:rsidRPr="00AC6C9D">
        <w:rPr>
          <w:rFonts w:asciiTheme="minorBidi" w:hAnsiTheme="minorBidi" w:cs="Cordia New"/>
          <w:sz w:val="28"/>
          <w:cs/>
        </w:rPr>
        <w:t>.</w:t>
      </w:r>
      <w:r w:rsidR="00F036CA" w:rsidRPr="00AC6C9D">
        <w:rPr>
          <w:rFonts w:asciiTheme="minorBidi" w:hAnsiTheme="minorBidi" w:cs="Cordia New"/>
          <w:sz w:val="28"/>
        </w:rPr>
        <w:t>4</w:t>
      </w:r>
    </w:p>
    <w:p w14:paraId="2B0602B4" w14:textId="438034C5" w:rsidR="00084B9E" w:rsidRPr="00AC6C9D" w:rsidRDefault="00FF66E9" w:rsidP="001D6FC5">
      <w:pPr>
        <w:spacing w:after="0"/>
        <w:ind w:firstLine="720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/>
          <w:b/>
          <w:bCs/>
          <w:sz w:val="28"/>
        </w:rPr>
        <w:t>2</w:t>
      </w:r>
      <w:r w:rsidR="00F036CA" w:rsidRPr="00AC6C9D">
        <w:rPr>
          <w:rFonts w:asciiTheme="minorBidi" w:hAnsiTheme="minorBidi" w:cs="Cordia New" w:hint="cs"/>
          <w:b/>
          <w:bCs/>
          <w:sz w:val="28"/>
          <w:cs/>
        </w:rPr>
        <w:t xml:space="preserve">.) </w:t>
      </w:r>
      <w:r w:rsidR="006E6321" w:rsidRPr="00AC6C9D">
        <w:rPr>
          <w:rFonts w:asciiTheme="minorBidi" w:hAnsiTheme="minorBidi" w:cs="Cordia New"/>
          <w:b/>
          <w:bCs/>
          <w:sz w:val="28"/>
          <w:cs/>
        </w:rPr>
        <w:t>พัฒนา</w:t>
      </w:r>
      <w:r w:rsidR="00C34B75" w:rsidRPr="00C34B75">
        <w:rPr>
          <w:rFonts w:asciiTheme="minorBidi" w:hAnsiTheme="minorBidi" w:cs="Cordia New"/>
          <w:b/>
          <w:bCs/>
          <w:sz w:val="28"/>
          <w:cs/>
        </w:rPr>
        <w:t>นวัตกรรม สินค้าและบริการที่มีมูลค่าเพิ่ม</w:t>
      </w:r>
      <w:r w:rsidR="00C34B75">
        <w:rPr>
          <w:rFonts w:asciiTheme="minorBidi" w:hAnsiTheme="minorBidi" w:cs="Cordia New" w:hint="cs"/>
          <w:b/>
          <w:bCs/>
          <w:sz w:val="28"/>
          <w:cs/>
        </w:rPr>
        <w:t>ใหม่</w:t>
      </w:r>
      <w:r w:rsidR="003849CA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C34B75">
        <w:rPr>
          <w:rFonts w:asciiTheme="minorBidi" w:hAnsiTheme="minorBidi" w:cs="Cordia New" w:hint="cs"/>
          <w:b/>
          <w:bCs/>
          <w:sz w:val="28"/>
          <w:cs/>
        </w:rPr>
        <w:t xml:space="preserve">ๆ </w:t>
      </w:r>
      <w:r w:rsidR="006E6321" w:rsidRPr="00AC6C9D">
        <w:rPr>
          <w:rFonts w:asciiTheme="minorBidi" w:hAnsiTheme="minorBidi" w:cs="Cordia New"/>
          <w:b/>
          <w:bCs/>
          <w:sz w:val="28"/>
          <w:cs/>
        </w:rPr>
        <w:t xml:space="preserve">ต่อเนื่อง </w:t>
      </w:r>
      <w:r w:rsidR="008963AD">
        <w:rPr>
          <w:rFonts w:asciiTheme="minorBidi" w:hAnsiTheme="minorBidi" w:cs="Cordia New" w:hint="cs"/>
          <w:sz w:val="28"/>
          <w:cs/>
        </w:rPr>
        <w:t>ตลอดจนหาตลาดใหม่</w:t>
      </w:r>
      <w:r w:rsidR="00F036CA" w:rsidRPr="00AC6C9D">
        <w:rPr>
          <w:rFonts w:asciiTheme="minorBidi" w:hAnsiTheme="minorBidi" w:cs="Cordia New" w:hint="cs"/>
          <w:sz w:val="28"/>
          <w:cs/>
        </w:rPr>
        <w:t xml:space="preserve"> เพื่อสร้างความแตกต่าง เพิ่ม</w:t>
      </w:r>
      <w:r w:rsidR="00F036CA" w:rsidRPr="003849CA">
        <w:rPr>
          <w:rFonts w:asciiTheme="minorBidi" w:hAnsiTheme="minorBidi" w:cs="Cordia New" w:hint="cs"/>
          <w:spacing w:val="4"/>
          <w:sz w:val="28"/>
          <w:cs/>
        </w:rPr>
        <w:t xml:space="preserve">โอกาสในการแข่งขัน </w:t>
      </w:r>
      <w:r w:rsidR="00F036CA" w:rsidRPr="003849CA">
        <w:rPr>
          <w:rFonts w:asciiTheme="minorBidi" w:hAnsiTheme="minorBidi" w:cs="Cordia New" w:hint="cs"/>
          <w:b/>
          <w:bCs/>
          <w:spacing w:val="4"/>
          <w:sz w:val="28"/>
          <w:u w:val="single"/>
          <w:cs/>
        </w:rPr>
        <w:t>นวัตกรรมเคมีภัณฑ์</w:t>
      </w:r>
      <w:r w:rsidR="00F036CA" w:rsidRPr="003849CA">
        <w:rPr>
          <w:rFonts w:asciiTheme="minorBidi" w:hAnsiTheme="minorBidi" w:cs="Cordia New" w:hint="cs"/>
          <w:spacing w:val="4"/>
          <w:sz w:val="28"/>
          <w:cs/>
        </w:rPr>
        <w:t xml:space="preserve"> อาทิ </w:t>
      </w:r>
      <w:r w:rsidR="00F036CA" w:rsidRPr="003849CA">
        <w:rPr>
          <w:rFonts w:asciiTheme="minorBidi" w:hAnsiTheme="minorBidi" w:cs="Cordia New"/>
          <w:spacing w:val="4"/>
          <w:sz w:val="28"/>
          <w:cs/>
        </w:rPr>
        <w:t>“</w:t>
      </w:r>
      <w:r w:rsidR="00F036CA" w:rsidRPr="003849CA">
        <w:rPr>
          <w:rFonts w:asciiTheme="minorBidi" w:hAnsiTheme="minorBidi" w:cs="Cordia New"/>
          <w:b/>
          <w:bCs/>
          <w:spacing w:val="4"/>
          <w:sz w:val="28"/>
          <w:cs/>
        </w:rPr>
        <w:t>พลาสติกรีไซเคิลคุณภาพสูงชนิดไร้กลิ่น” (</w:t>
      </w:r>
      <w:r w:rsidR="00F036CA" w:rsidRPr="003849CA">
        <w:rPr>
          <w:rFonts w:asciiTheme="minorBidi" w:hAnsiTheme="minorBidi" w:cs="Cordia New"/>
          <w:b/>
          <w:bCs/>
          <w:spacing w:val="4"/>
          <w:sz w:val="28"/>
        </w:rPr>
        <w:t>High Quality Odorless PCR</w:t>
      </w:r>
      <w:r w:rsidR="00F036CA" w:rsidRPr="003849CA">
        <w:rPr>
          <w:rFonts w:asciiTheme="minorBidi" w:hAnsiTheme="minorBidi" w:cs="Cordia New"/>
          <w:b/>
          <w:bCs/>
          <w:spacing w:val="4"/>
          <w:sz w:val="28"/>
          <w:cs/>
        </w:rPr>
        <w:t>)</w:t>
      </w:r>
      <w:r w:rsidR="00F036CA" w:rsidRPr="003849CA">
        <w:rPr>
          <w:rFonts w:asciiTheme="minorBidi" w:hAnsiTheme="minorBidi" w:cs="Cordia New" w:hint="cs"/>
          <w:spacing w:val="4"/>
          <w:sz w:val="28"/>
          <w:cs/>
        </w:rPr>
        <w:t xml:space="preserve"> สำหรับ</w:t>
      </w:r>
      <w:r w:rsidR="00F036CA" w:rsidRPr="00AC6C9D">
        <w:rPr>
          <w:rFonts w:asciiTheme="minorBidi" w:hAnsiTheme="minorBidi" w:cs="Cordia New"/>
          <w:sz w:val="28"/>
          <w:cs/>
        </w:rPr>
        <w:t>บรรจุภัณฑ์</w:t>
      </w:r>
      <w:r w:rsidR="00F036CA" w:rsidRPr="00AC6C9D">
        <w:rPr>
          <w:rFonts w:asciiTheme="minorBidi" w:hAnsiTheme="minorBidi" w:cs="Cordia New" w:hint="cs"/>
          <w:sz w:val="28"/>
          <w:cs/>
        </w:rPr>
        <w:t>รักษ์โลก</w:t>
      </w:r>
      <w:r w:rsidR="00F036CA" w:rsidRPr="00AC6C9D">
        <w:rPr>
          <w:rFonts w:asciiTheme="minorBidi" w:hAnsiTheme="minorBidi" w:cs="Cordia New"/>
          <w:sz w:val="28"/>
          <w:cs/>
        </w:rPr>
        <w:t>ของสินค้าที่ต้องการเน้นกลิ่นหอมโดยเฉพาะ</w:t>
      </w:r>
      <w:r w:rsidR="00F036CA" w:rsidRPr="00AC6C9D">
        <w:rPr>
          <w:rFonts w:asciiTheme="minorBidi" w:hAnsiTheme="minorBidi" w:cs="Cordia New" w:hint="cs"/>
          <w:sz w:val="28"/>
          <w:cs/>
        </w:rPr>
        <w:t xml:space="preserve"> </w:t>
      </w:r>
      <w:r w:rsidR="00F036CA" w:rsidRPr="00AC6C9D">
        <w:rPr>
          <w:rFonts w:asciiTheme="minorBidi" w:hAnsiTheme="minorBidi" w:cs="Cordia New"/>
          <w:sz w:val="28"/>
          <w:cs/>
        </w:rPr>
        <w:t>“</w:t>
      </w:r>
      <w:r w:rsidR="00F036CA" w:rsidRPr="00AC6C9D">
        <w:rPr>
          <w:rFonts w:asciiTheme="minorBidi" w:hAnsiTheme="minorBidi" w:cs="Cordia New"/>
          <w:b/>
          <w:bCs/>
          <w:sz w:val="28"/>
          <w:cs/>
        </w:rPr>
        <w:t>สารเคลือบชั้นฟิล์มป้องกันการซึมผ่านของอากาศ”</w:t>
      </w:r>
      <w:r w:rsidR="00F036CA" w:rsidRPr="00AC6C9D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F036CA" w:rsidRPr="00AC6C9D">
        <w:rPr>
          <w:rFonts w:asciiTheme="minorBidi" w:hAnsiTheme="minorBidi" w:cs="Cordia New"/>
          <w:b/>
          <w:bCs/>
          <w:sz w:val="28"/>
          <w:cs/>
        </w:rPr>
        <w:t>(</w:t>
      </w:r>
      <w:r w:rsidR="00F036CA" w:rsidRPr="00AC6C9D">
        <w:rPr>
          <w:rFonts w:asciiTheme="minorBidi" w:hAnsiTheme="minorBidi" w:cs="Cordia New"/>
          <w:b/>
          <w:bCs/>
          <w:sz w:val="28"/>
        </w:rPr>
        <w:t>Barrier Coating Technology</w:t>
      </w:r>
      <w:r w:rsidR="00F036CA" w:rsidRPr="00AC6C9D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="00F036CA" w:rsidRPr="003849CA">
        <w:rPr>
          <w:rFonts w:asciiTheme="minorBidi" w:hAnsiTheme="minorBidi" w:cs="Cordia New" w:hint="cs"/>
          <w:spacing w:val="4"/>
          <w:sz w:val="28"/>
          <w:cs/>
        </w:rPr>
        <w:t>ช่วย</w:t>
      </w:r>
      <w:r w:rsidR="00F036CA" w:rsidRPr="003849CA">
        <w:rPr>
          <w:rFonts w:asciiTheme="minorBidi" w:hAnsiTheme="minorBidi" w:cs="Cordia New"/>
          <w:spacing w:val="4"/>
          <w:sz w:val="28"/>
          <w:cs/>
        </w:rPr>
        <w:t>ทดแทนการใช้วัสดุที่หลากหลาย</w:t>
      </w:r>
      <w:r w:rsidR="00F036CA" w:rsidRPr="003849CA">
        <w:rPr>
          <w:rFonts w:asciiTheme="minorBidi" w:hAnsiTheme="minorBidi" w:cs="Cordia New" w:hint="cs"/>
          <w:spacing w:val="4"/>
          <w:sz w:val="28"/>
          <w:cs/>
        </w:rPr>
        <w:t>ของบรรจุภัณฑ์</w:t>
      </w:r>
      <w:r w:rsidR="00F036CA" w:rsidRPr="003849CA">
        <w:rPr>
          <w:rFonts w:asciiTheme="minorBidi" w:hAnsiTheme="minorBidi" w:cs="Cordia New"/>
          <w:spacing w:val="4"/>
          <w:sz w:val="28"/>
          <w:cs/>
        </w:rPr>
        <w:t xml:space="preserve"> ให้เหลือเพียงพลาสติกประเภทเดียวกันทั้งชิ้นงาน (</w:t>
      </w:r>
      <w:r w:rsidR="00F036CA" w:rsidRPr="003849CA">
        <w:rPr>
          <w:rFonts w:asciiTheme="minorBidi" w:hAnsiTheme="minorBidi" w:cs="Cordia New"/>
          <w:spacing w:val="4"/>
          <w:sz w:val="28"/>
        </w:rPr>
        <w:t>Mono</w:t>
      </w:r>
      <w:r w:rsidR="00F036CA" w:rsidRPr="003849CA">
        <w:rPr>
          <w:rFonts w:asciiTheme="minorBidi" w:hAnsiTheme="minorBidi" w:cs="Cordia New"/>
          <w:spacing w:val="4"/>
          <w:sz w:val="28"/>
          <w:cs/>
        </w:rPr>
        <w:t>-</w:t>
      </w:r>
      <w:r w:rsidR="00F036CA" w:rsidRPr="003849CA">
        <w:rPr>
          <w:rFonts w:asciiTheme="minorBidi" w:hAnsiTheme="minorBidi" w:cs="Cordia New"/>
          <w:spacing w:val="4"/>
          <w:sz w:val="28"/>
        </w:rPr>
        <w:t>Material</w:t>
      </w:r>
      <w:r w:rsidR="004D374D" w:rsidRPr="003849CA">
        <w:rPr>
          <w:rFonts w:asciiTheme="minorBidi" w:hAnsiTheme="minorBidi" w:cs="Cordia New"/>
          <w:spacing w:val="4"/>
          <w:sz w:val="28"/>
          <w:cs/>
        </w:rPr>
        <w:t xml:space="preserve">) </w:t>
      </w:r>
      <w:r w:rsidR="004D374D" w:rsidRPr="0052396B">
        <w:rPr>
          <w:rFonts w:asciiTheme="minorBidi" w:hAnsiTheme="minorBidi" w:cs="Cordia New"/>
          <w:spacing w:val="4"/>
          <w:sz w:val="28"/>
          <w:cs/>
        </w:rPr>
        <w:t>จึง</w:t>
      </w:r>
      <w:r w:rsidR="00F036CA" w:rsidRPr="0052396B">
        <w:rPr>
          <w:rFonts w:asciiTheme="minorBidi" w:hAnsiTheme="minorBidi" w:cs="Cordia New"/>
          <w:spacing w:val="4"/>
          <w:sz w:val="28"/>
          <w:cs/>
        </w:rPr>
        <w:t>รีไซเคิลได้</w:t>
      </w:r>
      <w:r w:rsidR="00F036CA" w:rsidRPr="0052396B">
        <w:rPr>
          <w:rFonts w:asciiTheme="minorBidi" w:hAnsiTheme="minorBidi" w:cs="Cordia New" w:hint="cs"/>
          <w:spacing w:val="4"/>
          <w:sz w:val="28"/>
          <w:cs/>
        </w:rPr>
        <w:t xml:space="preserve">ง่าย </w:t>
      </w:r>
      <w:r w:rsidR="00F036CA" w:rsidRPr="0052396B">
        <w:rPr>
          <w:rFonts w:asciiTheme="minorBidi" w:hAnsiTheme="minorBidi" w:cs="Cordia New" w:hint="cs"/>
          <w:b/>
          <w:bCs/>
          <w:spacing w:val="4"/>
          <w:sz w:val="28"/>
          <w:u w:val="single"/>
          <w:cs/>
        </w:rPr>
        <w:t>นวัตกรรมเพื่อการอยู่อาศัยที่ดี</w:t>
      </w:r>
      <w:r w:rsidR="00F036CA" w:rsidRPr="0052396B">
        <w:rPr>
          <w:rFonts w:asciiTheme="minorBidi" w:hAnsiTheme="minorBidi" w:cs="Cordia New" w:hint="cs"/>
          <w:spacing w:val="4"/>
          <w:sz w:val="28"/>
          <w:cs/>
        </w:rPr>
        <w:t xml:space="preserve"> เช่น </w:t>
      </w:r>
      <w:r w:rsidR="00F036CA" w:rsidRPr="0052396B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F036CA" w:rsidRPr="0052396B">
        <w:rPr>
          <w:rFonts w:asciiTheme="minorBidi" w:hAnsiTheme="minorBidi" w:cs="Cordia New"/>
          <w:b/>
          <w:bCs/>
          <w:spacing w:val="4"/>
          <w:sz w:val="28"/>
          <w:cs/>
        </w:rPr>
        <w:t>“</w:t>
      </w:r>
      <w:r w:rsidR="00F036CA" w:rsidRPr="0052396B">
        <w:rPr>
          <w:rFonts w:asciiTheme="minorBidi" w:hAnsiTheme="minorBidi" w:cs="Cordia New"/>
          <w:b/>
          <w:bCs/>
          <w:spacing w:val="4"/>
          <w:sz w:val="28"/>
        </w:rPr>
        <w:t>SCG HVAC Air Scrubber</w:t>
      </w:r>
      <w:r w:rsidR="00F036CA" w:rsidRPr="0052396B">
        <w:rPr>
          <w:rFonts w:asciiTheme="minorBidi" w:hAnsiTheme="minorBidi" w:cs="Cordia New"/>
          <w:b/>
          <w:bCs/>
          <w:spacing w:val="4"/>
          <w:sz w:val="28"/>
          <w:cs/>
        </w:rPr>
        <w:t>”</w:t>
      </w:r>
      <w:r w:rsidR="00F036CA" w:rsidRPr="0052396B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43526F" w:rsidRPr="0052396B">
        <w:rPr>
          <w:rFonts w:asciiTheme="minorBidi" w:hAnsiTheme="minorBidi" w:cs="Cordia New"/>
          <w:spacing w:val="4"/>
          <w:sz w:val="28"/>
          <w:cs/>
        </w:rPr>
        <w:t>ระบบบำบัดอากาศเสีย พร้อมลดภาระการทำ</w:t>
      </w:r>
      <w:r w:rsidR="0043526F" w:rsidRPr="00AC6C9D">
        <w:rPr>
          <w:rFonts w:asciiTheme="minorBidi" w:hAnsiTheme="minorBidi" w:cs="Cordia New"/>
          <w:sz w:val="28"/>
          <w:cs/>
        </w:rPr>
        <w:lastRenderedPageBreak/>
        <w:t>ความ</w:t>
      </w:r>
      <w:r w:rsidR="0043526F" w:rsidRPr="001E3A63">
        <w:rPr>
          <w:rFonts w:asciiTheme="minorBidi" w:hAnsiTheme="minorBidi" w:cs="Cordia New"/>
          <w:spacing w:val="4"/>
          <w:sz w:val="28"/>
          <w:cs/>
        </w:rPr>
        <w:t>เย็นของระบบปรับอากาศ สำหร</w:t>
      </w:r>
      <w:r w:rsidR="003849CA" w:rsidRPr="001E3A63">
        <w:rPr>
          <w:rFonts w:asciiTheme="minorBidi" w:hAnsiTheme="minorBidi" w:cs="Cordia New"/>
          <w:spacing w:val="4"/>
          <w:sz w:val="28"/>
          <w:cs/>
        </w:rPr>
        <w:t>ับอาคารขนาดใหญ่ ประหยัดค่าไฟได้</w:t>
      </w:r>
      <w:r w:rsidR="004D374D" w:rsidRPr="001E3A63">
        <w:rPr>
          <w:rFonts w:asciiTheme="minorBidi" w:hAnsiTheme="minorBidi" w:cs="Cordia New" w:hint="cs"/>
          <w:spacing w:val="4"/>
          <w:sz w:val="28"/>
          <w:cs/>
        </w:rPr>
        <w:t xml:space="preserve">ร้อยละ </w:t>
      </w:r>
      <w:r w:rsidR="003849CA" w:rsidRPr="001E3A63">
        <w:rPr>
          <w:rFonts w:asciiTheme="minorBidi" w:hAnsiTheme="minorBidi" w:cs="Cordia New"/>
          <w:spacing w:val="4"/>
          <w:sz w:val="28"/>
        </w:rPr>
        <w:t>20</w:t>
      </w:r>
      <w:r w:rsidR="003849CA" w:rsidRPr="001E3A63">
        <w:rPr>
          <w:rFonts w:asciiTheme="minorBidi" w:hAnsiTheme="minorBidi" w:cs="Cordia New"/>
          <w:spacing w:val="4"/>
          <w:sz w:val="28"/>
          <w:cs/>
        </w:rPr>
        <w:t>-</w:t>
      </w:r>
      <w:r w:rsidR="003849CA" w:rsidRPr="001E3A63">
        <w:rPr>
          <w:rFonts w:asciiTheme="minorBidi" w:hAnsiTheme="minorBidi" w:cs="Cordia New"/>
          <w:spacing w:val="4"/>
          <w:sz w:val="28"/>
        </w:rPr>
        <w:t>30</w:t>
      </w:r>
      <w:r w:rsidR="0043526F" w:rsidRPr="001E3A63">
        <w:rPr>
          <w:rFonts w:asciiTheme="minorBidi" w:hAnsiTheme="minorBidi" w:cs="Cordia New" w:hint="cs"/>
          <w:spacing w:val="4"/>
          <w:sz w:val="28"/>
          <w:cs/>
        </w:rPr>
        <w:t xml:space="preserve"> </w:t>
      </w:r>
      <w:r w:rsidR="00F036CA" w:rsidRPr="001E3A63">
        <w:rPr>
          <w:rFonts w:asciiTheme="minorBidi" w:hAnsiTheme="minorBidi" w:cs="Cordia New"/>
          <w:spacing w:val="4"/>
          <w:sz w:val="28"/>
          <w:cs/>
        </w:rPr>
        <w:t>“</w:t>
      </w:r>
      <w:r w:rsidR="00F036CA" w:rsidRPr="001E3A63">
        <w:rPr>
          <w:rFonts w:asciiTheme="minorBidi" w:hAnsiTheme="minorBidi" w:cs="Cordia New"/>
          <w:b/>
          <w:bCs/>
          <w:spacing w:val="4"/>
          <w:sz w:val="28"/>
          <w:cs/>
        </w:rPr>
        <w:t>กระเบื้องยับยั้งแบคทีเรีย ก๊อกน้ำและสุขภัณฑ์</w:t>
      </w:r>
      <w:r w:rsidR="00F036CA" w:rsidRPr="001E3A63">
        <w:rPr>
          <w:rFonts w:asciiTheme="minorBidi" w:hAnsiTheme="minorBidi" w:cs="Cordia New"/>
          <w:b/>
          <w:bCs/>
          <w:spacing w:val="10"/>
          <w:sz w:val="28"/>
          <w:cs/>
        </w:rPr>
        <w:t xml:space="preserve">ไร้สัมผัส และสุขภัณฑ์เคลือบสาร </w:t>
      </w:r>
      <w:r w:rsidR="00F036CA" w:rsidRPr="001E3A63">
        <w:rPr>
          <w:rFonts w:asciiTheme="minorBidi" w:hAnsiTheme="minorBidi" w:cs="Cordia New"/>
          <w:b/>
          <w:bCs/>
          <w:spacing w:val="10"/>
          <w:sz w:val="28"/>
        </w:rPr>
        <w:t>Ultraclean</w:t>
      </w:r>
      <w:r w:rsidR="00F036CA" w:rsidRPr="001E3A63">
        <w:rPr>
          <w:rFonts w:asciiTheme="minorBidi" w:hAnsiTheme="minorBidi" w:cs="Cordia New"/>
          <w:b/>
          <w:bCs/>
          <w:spacing w:val="10"/>
          <w:sz w:val="28"/>
          <w:cs/>
        </w:rPr>
        <w:t>+”</w:t>
      </w:r>
      <w:r w:rsidR="00F036CA" w:rsidRPr="001E3A63">
        <w:rPr>
          <w:rFonts w:asciiTheme="minorBidi" w:hAnsiTheme="minorBidi" w:cs="Cordia New" w:hint="cs"/>
          <w:spacing w:val="10"/>
          <w:sz w:val="28"/>
          <w:cs/>
        </w:rPr>
        <w:t xml:space="preserve"> จาก</w:t>
      </w:r>
      <w:r w:rsidR="00F036CA" w:rsidRPr="001E3A63">
        <w:rPr>
          <w:rFonts w:asciiTheme="minorBidi" w:hAnsiTheme="minorBidi" w:cs="Cordia New"/>
          <w:spacing w:val="10"/>
          <w:sz w:val="28"/>
          <w:cs/>
        </w:rPr>
        <w:t xml:space="preserve"> </w:t>
      </w:r>
      <w:r w:rsidR="00F036CA" w:rsidRPr="001E3A63">
        <w:rPr>
          <w:rFonts w:asciiTheme="minorBidi" w:hAnsiTheme="minorBidi" w:cs="Cordia New"/>
          <w:spacing w:val="10"/>
          <w:sz w:val="28"/>
        </w:rPr>
        <w:t>COTTO Health&amp; Clean</w:t>
      </w:r>
      <w:r w:rsidR="00F036CA" w:rsidRPr="001E3A63">
        <w:rPr>
          <w:rFonts w:asciiTheme="minorBidi" w:hAnsiTheme="minorBidi" w:cs="Cordia New"/>
          <w:b/>
          <w:bCs/>
          <w:spacing w:val="10"/>
          <w:sz w:val="28"/>
          <w:cs/>
        </w:rPr>
        <w:t xml:space="preserve"> </w:t>
      </w:r>
      <w:r w:rsidR="00F036CA" w:rsidRPr="001E3A63">
        <w:rPr>
          <w:rFonts w:asciiTheme="minorBidi" w:hAnsiTheme="minorBidi" w:cs="Cordia New"/>
          <w:spacing w:val="10"/>
          <w:sz w:val="28"/>
          <w:cs/>
        </w:rPr>
        <w:t>ช่วยลดการสะสมของเชื้อแบคทีเรีย</w:t>
      </w:r>
      <w:r w:rsidR="00F036CA" w:rsidRPr="001E3A63">
        <w:rPr>
          <w:rFonts w:asciiTheme="minorBidi" w:hAnsiTheme="minorBidi" w:cs="Cordia New" w:hint="cs"/>
          <w:spacing w:val="10"/>
          <w:sz w:val="28"/>
          <w:cs/>
        </w:rPr>
        <w:t xml:space="preserve"> </w:t>
      </w:r>
      <w:r w:rsidR="0043526F" w:rsidRPr="001E3A63">
        <w:rPr>
          <w:rFonts w:asciiTheme="minorBidi" w:hAnsiTheme="minorBidi" w:cs="Cordia New"/>
          <w:b/>
          <w:bCs/>
          <w:spacing w:val="10"/>
          <w:sz w:val="28"/>
          <w:u w:val="single"/>
          <w:cs/>
        </w:rPr>
        <w:t>นวัตกรรม</w:t>
      </w:r>
      <w:r w:rsidR="0043526F" w:rsidRPr="00AC6C9D">
        <w:rPr>
          <w:rFonts w:asciiTheme="minorBidi" w:hAnsiTheme="minorBidi" w:cs="Cordia New"/>
          <w:b/>
          <w:bCs/>
          <w:spacing w:val="6"/>
          <w:sz w:val="28"/>
          <w:u w:val="single"/>
          <w:cs/>
        </w:rPr>
        <w:t>การก่อสร้าง</w:t>
      </w:r>
      <w:r w:rsidR="0043526F" w:rsidRPr="00AC6C9D">
        <w:rPr>
          <w:rFonts w:asciiTheme="minorBidi" w:hAnsiTheme="minorBidi" w:cs="Cordia New"/>
          <w:b/>
          <w:bCs/>
          <w:spacing w:val="6"/>
          <w:sz w:val="28"/>
          <w:cs/>
        </w:rPr>
        <w:t xml:space="preserve"> </w:t>
      </w:r>
      <w:r w:rsidR="0043526F" w:rsidRPr="00AC6C9D">
        <w:rPr>
          <w:rFonts w:asciiTheme="minorBidi" w:hAnsiTheme="minorBidi" w:cs="Cordia New"/>
          <w:spacing w:val="6"/>
          <w:sz w:val="28"/>
          <w:cs/>
        </w:rPr>
        <w:t>ภายใต้แบ</w:t>
      </w:r>
      <w:r w:rsidR="0043526F" w:rsidRPr="00AC6C9D">
        <w:rPr>
          <w:rFonts w:asciiTheme="minorBidi" w:hAnsiTheme="minorBidi" w:cs="Cordia New"/>
          <w:sz w:val="28"/>
          <w:cs/>
        </w:rPr>
        <w:t>รนด์ “</w:t>
      </w:r>
      <w:r w:rsidR="0043526F" w:rsidRPr="00AC6C9D">
        <w:rPr>
          <w:rFonts w:asciiTheme="minorBidi" w:hAnsiTheme="minorBidi" w:cs="Cordia New"/>
          <w:sz w:val="28"/>
        </w:rPr>
        <w:t>CPAC Green Solution</w:t>
      </w:r>
      <w:r w:rsidR="0043526F" w:rsidRPr="00AC6C9D">
        <w:rPr>
          <w:rFonts w:asciiTheme="minorBidi" w:hAnsiTheme="minorBidi" w:cs="Cordia New"/>
          <w:sz w:val="28"/>
          <w:cs/>
        </w:rPr>
        <w:t xml:space="preserve">” มุ่งใช้เทคโนโลยีเพื่อยกระดับโซลูชันการก่อสร้างใหม่ๆ  อาทิ </w:t>
      </w:r>
      <w:r w:rsidR="0043526F" w:rsidRPr="00AC6C9D">
        <w:rPr>
          <w:rFonts w:asciiTheme="minorBidi" w:hAnsiTheme="minorBidi" w:cs="Cordia New"/>
          <w:sz w:val="28"/>
        </w:rPr>
        <w:t xml:space="preserve">Farm Solution </w:t>
      </w:r>
      <w:r w:rsidR="0043526F" w:rsidRPr="00AC6C9D">
        <w:rPr>
          <w:rFonts w:asciiTheme="minorBidi" w:hAnsiTheme="minorBidi" w:cs="Cordia New"/>
          <w:sz w:val="28"/>
          <w:cs/>
        </w:rPr>
        <w:t>บริการออกแบบและก่อสร้างฟาร์มครบวงจร เสร็จไว ได้มาตรฐานตามหลักความปลอดภัยทางชีวภาพ (</w:t>
      </w:r>
      <w:r w:rsidR="0043526F" w:rsidRPr="00AC6C9D">
        <w:rPr>
          <w:rFonts w:asciiTheme="minorBidi" w:hAnsiTheme="minorBidi" w:cs="Cordia New"/>
          <w:sz w:val="28"/>
        </w:rPr>
        <w:t>Bio Security</w:t>
      </w:r>
      <w:r w:rsidR="0043526F" w:rsidRPr="00AC6C9D">
        <w:rPr>
          <w:rFonts w:asciiTheme="minorBidi" w:hAnsiTheme="minorBidi" w:cs="Cordia New"/>
          <w:sz w:val="28"/>
          <w:cs/>
        </w:rPr>
        <w:t xml:space="preserve">) และ </w:t>
      </w:r>
      <w:r w:rsidR="0043526F" w:rsidRPr="00AC6C9D">
        <w:rPr>
          <w:rFonts w:asciiTheme="minorBidi" w:hAnsiTheme="minorBidi" w:cs="Cordia New"/>
          <w:sz w:val="28"/>
        </w:rPr>
        <w:t xml:space="preserve">Gas Station Solution </w:t>
      </w:r>
      <w:r w:rsidR="0043526F" w:rsidRPr="00AC6C9D">
        <w:rPr>
          <w:rFonts w:asciiTheme="minorBidi" w:hAnsiTheme="minorBidi" w:cs="Cordia New"/>
          <w:sz w:val="28"/>
          <w:cs/>
        </w:rPr>
        <w:t>บริการออกแบบและก่อสร้างสถานีบริการน้ำมันแบบครบวงจร</w:t>
      </w:r>
      <w:r w:rsidR="00C32811" w:rsidRPr="00AC6C9D">
        <w:rPr>
          <w:rFonts w:asciiTheme="minorBidi" w:hAnsiTheme="minorBidi" w:cs="Cordia New" w:hint="cs"/>
          <w:sz w:val="28"/>
          <w:cs/>
        </w:rPr>
        <w:t xml:space="preserve"> </w:t>
      </w:r>
      <w:r w:rsidR="00C32811" w:rsidRPr="00AC6C9D">
        <w:rPr>
          <w:rFonts w:asciiTheme="minorBidi" w:hAnsiTheme="minorBidi" w:cs="Cordia New"/>
          <w:b/>
          <w:bCs/>
          <w:sz w:val="28"/>
          <w:u w:val="single"/>
          <w:cs/>
        </w:rPr>
        <w:t>นวัตกรรมบรรจุภั</w:t>
      </w:r>
      <w:r w:rsidR="00C32811" w:rsidRPr="00AC6C9D">
        <w:rPr>
          <w:rFonts w:asciiTheme="minorBidi" w:hAnsiTheme="minorBidi" w:cs="Cordia New" w:hint="cs"/>
          <w:b/>
          <w:bCs/>
          <w:sz w:val="28"/>
          <w:u w:val="single"/>
          <w:cs/>
        </w:rPr>
        <w:t>ณฑ์</w:t>
      </w:r>
      <w:r w:rsidR="00C32811" w:rsidRPr="00AC6C9D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C32811" w:rsidRPr="00AC6C9D">
        <w:rPr>
          <w:rFonts w:asciiTheme="minorBidi" w:hAnsiTheme="minorBidi" w:cs="Cordia New" w:hint="cs"/>
          <w:sz w:val="28"/>
          <w:cs/>
        </w:rPr>
        <w:t xml:space="preserve"> </w:t>
      </w:r>
      <w:r w:rsidR="00084B9E" w:rsidRPr="00AC6C9D">
        <w:rPr>
          <w:rFonts w:asciiTheme="minorBidi" w:hAnsiTheme="minorBidi" w:cs="Cordia New" w:hint="cs"/>
          <w:sz w:val="28"/>
          <w:cs/>
        </w:rPr>
        <w:t xml:space="preserve">อาทิ </w:t>
      </w:r>
      <w:r w:rsidR="00084B9E" w:rsidRPr="00AC6C9D">
        <w:rPr>
          <w:rFonts w:asciiTheme="minorBidi" w:hAnsiTheme="minorBidi" w:cs="Cordia New"/>
          <w:b/>
          <w:bCs/>
          <w:sz w:val="28"/>
          <w:cs/>
        </w:rPr>
        <w:t>“เฟสท์ ชิลล์”</w:t>
      </w:r>
      <w:r w:rsidR="00084B9E" w:rsidRPr="00AC6C9D">
        <w:rPr>
          <w:rFonts w:asciiTheme="minorBidi" w:hAnsiTheme="minorBidi" w:cs="Cordia New"/>
          <w:sz w:val="28"/>
          <w:cs/>
        </w:rPr>
        <w:t xml:space="preserve"> บรรจุภัณฑ์</w:t>
      </w:r>
      <w:r w:rsidR="00084B9E" w:rsidRPr="00AC6C9D">
        <w:rPr>
          <w:rFonts w:asciiTheme="minorBidi" w:hAnsiTheme="minorBidi" w:cs="Cordia New" w:hint="cs"/>
          <w:sz w:val="28"/>
          <w:cs/>
        </w:rPr>
        <w:t>อาหารทำจากกระดาษ เคลือบฟิล์มลอกออกได้ สะดวกต่อการรีไซเคิลและย่อยสลายได้ ดีไซน์</w:t>
      </w:r>
      <w:r w:rsidR="00084B9E" w:rsidRPr="00AC6C9D">
        <w:rPr>
          <w:rFonts w:asciiTheme="minorBidi" w:hAnsiTheme="minorBidi" w:cs="Cordia New"/>
          <w:sz w:val="28"/>
          <w:cs/>
        </w:rPr>
        <w:t>แข็งแรง</w:t>
      </w:r>
      <w:r w:rsidR="00376B90" w:rsidRPr="00AC6C9D">
        <w:rPr>
          <w:rFonts w:asciiTheme="minorBidi" w:hAnsiTheme="minorBidi" w:cs="Cordia New" w:hint="cs"/>
          <w:sz w:val="28"/>
          <w:cs/>
        </w:rPr>
        <w:t>เหมาะกับการเดลิเวอรี</w:t>
      </w:r>
      <w:r w:rsidR="00084B9E" w:rsidRPr="00AC6C9D">
        <w:rPr>
          <w:rFonts w:asciiTheme="minorBidi" w:hAnsiTheme="minorBidi" w:cs="Cordia New" w:hint="cs"/>
          <w:sz w:val="28"/>
          <w:cs/>
        </w:rPr>
        <w:t xml:space="preserve"> </w:t>
      </w:r>
    </w:p>
    <w:p w14:paraId="20A2898F" w14:textId="117524A8" w:rsidR="00F036CA" w:rsidRPr="00CD56AC" w:rsidRDefault="00F036CA" w:rsidP="001D6FC5">
      <w:pPr>
        <w:spacing w:after="0"/>
        <w:ind w:firstLine="720"/>
        <w:jc w:val="thaiDistribute"/>
        <w:rPr>
          <w:rFonts w:asciiTheme="minorBidi" w:hAnsiTheme="minorBidi" w:cs="Cordia New"/>
          <w:sz w:val="28"/>
        </w:rPr>
      </w:pPr>
      <w:r w:rsidRPr="00AC6C9D">
        <w:rPr>
          <w:rFonts w:asciiTheme="minorBidi" w:hAnsiTheme="minorBidi" w:cs="Cordia New" w:hint="cs"/>
          <w:b/>
          <w:bCs/>
          <w:sz w:val="28"/>
          <w:cs/>
        </w:rPr>
        <w:t>3.)</w:t>
      </w:r>
      <w:r w:rsidRPr="00AC6C9D">
        <w:rPr>
          <w:rFonts w:hint="cs"/>
          <w:b/>
          <w:bCs/>
          <w:sz w:val="28"/>
          <w:cs/>
        </w:rPr>
        <w:t xml:space="preserve"> </w:t>
      </w:r>
      <w:r w:rsidRPr="00AC6C9D">
        <w:rPr>
          <w:rFonts w:asciiTheme="minorBidi" w:hAnsiTheme="minorBidi" w:cs="Cordia New"/>
          <w:b/>
          <w:bCs/>
          <w:sz w:val="28"/>
          <w:cs/>
        </w:rPr>
        <w:t xml:space="preserve">เพิ่มสภาพคล่องการเงิน </w:t>
      </w:r>
      <w:r w:rsidRPr="00AC6C9D">
        <w:rPr>
          <w:rFonts w:asciiTheme="minorBidi" w:hAnsiTheme="minorBidi" w:cs="Cordia New" w:hint="cs"/>
          <w:sz w:val="28"/>
          <w:cs/>
        </w:rPr>
        <w:t xml:space="preserve">ด้วยการบริหารเงินทุนหมุนเวียน </w:t>
      </w:r>
      <w:r w:rsidRPr="00AC6C9D">
        <w:rPr>
          <w:rFonts w:asciiTheme="minorBidi" w:hAnsiTheme="minorBidi" w:cs="Cordia New"/>
          <w:sz w:val="28"/>
          <w:cs/>
        </w:rPr>
        <w:t>(</w:t>
      </w:r>
      <w:r w:rsidRPr="00AC6C9D">
        <w:rPr>
          <w:rFonts w:asciiTheme="minorBidi" w:hAnsiTheme="minorBidi" w:cs="Cordia New"/>
          <w:sz w:val="28"/>
        </w:rPr>
        <w:t>Working Capital</w:t>
      </w:r>
      <w:r w:rsidRPr="00AC6C9D">
        <w:rPr>
          <w:rFonts w:asciiTheme="minorBidi" w:hAnsiTheme="minorBidi" w:cs="Cordia New"/>
          <w:sz w:val="28"/>
          <w:cs/>
        </w:rPr>
        <w:t xml:space="preserve">) </w:t>
      </w:r>
      <w:r w:rsidRPr="00AC6C9D">
        <w:rPr>
          <w:rFonts w:asciiTheme="minorBidi" w:hAnsiTheme="minorBidi" w:cs="Cordia New" w:hint="cs"/>
          <w:sz w:val="28"/>
          <w:cs/>
        </w:rPr>
        <w:t>ให้อยู่ในระดับเหมาะสม บริหารปริมาณสินค้า</w:t>
      </w:r>
      <w:r w:rsidRPr="001E3A63">
        <w:rPr>
          <w:rFonts w:asciiTheme="minorBidi" w:hAnsiTheme="minorBidi" w:cs="Cordia New" w:hint="cs"/>
          <w:spacing w:val="4"/>
          <w:sz w:val="28"/>
          <w:cs/>
        </w:rPr>
        <w:t>คงคลังให้</w:t>
      </w:r>
      <w:r w:rsidRPr="00CD56AC">
        <w:rPr>
          <w:rFonts w:asciiTheme="minorBidi" w:hAnsiTheme="minorBidi" w:cs="Cordia New" w:hint="cs"/>
          <w:spacing w:val="4"/>
          <w:sz w:val="28"/>
          <w:cs/>
        </w:rPr>
        <w:t>สอดค</w:t>
      </w:r>
      <w:r w:rsidR="00C32811" w:rsidRPr="00CD56AC">
        <w:rPr>
          <w:rFonts w:asciiTheme="minorBidi" w:hAnsiTheme="minorBidi" w:cs="Cordia New" w:hint="cs"/>
          <w:spacing w:val="4"/>
          <w:sz w:val="28"/>
          <w:cs/>
        </w:rPr>
        <w:t xml:space="preserve">ล้องกับความต้องการของตลาด </w:t>
      </w:r>
      <w:r w:rsidRPr="00CD56AC">
        <w:rPr>
          <w:rFonts w:asciiTheme="minorBidi" w:hAnsiTheme="minorBidi" w:cs="Cordia New" w:hint="cs"/>
          <w:spacing w:val="4"/>
          <w:sz w:val="28"/>
          <w:cs/>
        </w:rPr>
        <w:t>ติดตามการให้สินเชื่อการค้าอย่างใกล้ชิด</w:t>
      </w:r>
      <w:r w:rsidRPr="00CD56AC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C32811" w:rsidRPr="00CD56AC">
        <w:rPr>
          <w:rFonts w:asciiTheme="minorBidi" w:hAnsiTheme="minorBidi" w:cs="Cordia New"/>
          <w:spacing w:val="4"/>
          <w:sz w:val="28"/>
          <w:cs/>
        </w:rPr>
        <w:t>รวมถึงเสริมสภาพคล่องโดยการดำเนินการออก</w:t>
      </w:r>
      <w:r w:rsidR="00C32811" w:rsidRPr="00CD56AC">
        <w:rPr>
          <w:rFonts w:asciiTheme="minorBidi" w:hAnsiTheme="minorBidi" w:cs="Cordia New"/>
          <w:sz w:val="28"/>
          <w:cs/>
        </w:rPr>
        <w:t xml:space="preserve">หุ้นกู้ ในรูปแบบ หุ้นกู้ดิจิทัล ของ </w:t>
      </w:r>
      <w:r w:rsidR="00C32811" w:rsidRPr="00CD56AC">
        <w:rPr>
          <w:rFonts w:asciiTheme="minorBidi" w:hAnsiTheme="minorBidi" w:cs="Cordia New"/>
          <w:sz w:val="28"/>
        </w:rPr>
        <w:t xml:space="preserve">SCGP </w:t>
      </w:r>
      <w:r w:rsidR="003849CA" w:rsidRPr="00CD56AC">
        <w:rPr>
          <w:rFonts w:asciiTheme="minorBidi" w:hAnsiTheme="minorBidi" w:cs="Cordia New"/>
          <w:sz w:val="28"/>
          <w:cs/>
        </w:rPr>
        <w:t xml:space="preserve">ในวันที่ </w:t>
      </w:r>
      <w:r w:rsidR="003849CA" w:rsidRPr="00CD56AC">
        <w:rPr>
          <w:rFonts w:asciiTheme="minorBidi" w:hAnsiTheme="minorBidi" w:cs="Cordia New"/>
          <w:sz w:val="28"/>
        </w:rPr>
        <w:t>1</w:t>
      </w:r>
      <w:r w:rsidR="003849CA" w:rsidRPr="00CD56AC">
        <w:rPr>
          <w:rFonts w:asciiTheme="minorBidi" w:hAnsiTheme="minorBidi" w:cs="Cordia New"/>
          <w:sz w:val="28"/>
          <w:cs/>
        </w:rPr>
        <w:t xml:space="preserve"> สิงหาคม </w:t>
      </w:r>
      <w:r w:rsidR="003849CA" w:rsidRPr="00CD56AC">
        <w:rPr>
          <w:rFonts w:asciiTheme="minorBidi" w:hAnsiTheme="minorBidi" w:cs="Cordia New"/>
          <w:sz w:val="28"/>
        </w:rPr>
        <w:t>2565</w:t>
      </w:r>
    </w:p>
    <w:p w14:paraId="16840872" w14:textId="62C25631" w:rsidR="00E15114" w:rsidRPr="00AC6C9D" w:rsidRDefault="00F036CA" w:rsidP="001D6FC5">
      <w:pPr>
        <w:spacing w:after="0"/>
        <w:ind w:firstLine="720"/>
        <w:jc w:val="thaiDistribute"/>
        <w:rPr>
          <w:rFonts w:asciiTheme="minorBidi" w:hAnsiTheme="minorBidi" w:cs="Cordia New"/>
          <w:sz w:val="28"/>
        </w:rPr>
      </w:pPr>
      <w:r w:rsidRPr="00CD56AC">
        <w:rPr>
          <w:rFonts w:asciiTheme="minorBidi" w:hAnsiTheme="minorBidi" w:cs="Cordia New" w:hint="cs"/>
          <w:b/>
          <w:bCs/>
          <w:sz w:val="28"/>
          <w:cs/>
        </w:rPr>
        <w:t xml:space="preserve">4.) </w:t>
      </w:r>
      <w:r w:rsidRPr="00CD56AC">
        <w:rPr>
          <w:rFonts w:asciiTheme="minorBidi" w:hAnsiTheme="minorBidi" w:cs="Cordia New"/>
          <w:b/>
          <w:bCs/>
          <w:sz w:val="28"/>
          <w:cs/>
        </w:rPr>
        <w:t>คุมเข้มการลงทุนตามกลยุทธ์อย่างรอบคอบ</w:t>
      </w:r>
      <w:r w:rsidR="0090094E" w:rsidRPr="00CD56AC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90094E" w:rsidRPr="00CD56AC">
        <w:rPr>
          <w:rFonts w:asciiTheme="minorBidi" w:hAnsiTheme="minorBidi" w:cs="Cordia New" w:hint="cs"/>
          <w:sz w:val="28"/>
          <w:cs/>
        </w:rPr>
        <w:t>ทบทวนการลงทุน</w:t>
      </w:r>
      <w:r w:rsidRPr="00CD56AC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471D4C" w:rsidRPr="00CD56AC">
        <w:rPr>
          <w:rFonts w:asciiTheme="minorBidi" w:hAnsiTheme="minorBidi" w:cs="Cordia New"/>
          <w:sz w:val="28"/>
          <w:cs/>
        </w:rPr>
        <w:t>ชะลอโครงการใหม่ที่ไม่เร่งด่วน หรือใช้ระยะเวลายาวนาน</w:t>
      </w:r>
      <w:r w:rsidR="00471D4C" w:rsidRPr="00CD56AC">
        <w:rPr>
          <w:rFonts w:asciiTheme="minorBidi" w:hAnsiTheme="minorBidi" w:cs="Cordia New"/>
          <w:spacing w:val="4"/>
          <w:sz w:val="28"/>
          <w:cs/>
        </w:rPr>
        <w:t>กว่าจะได้ผลตอบแทน</w:t>
      </w:r>
      <w:r w:rsidR="00471D4C" w:rsidRPr="00CD56AC">
        <w:rPr>
          <w:rFonts w:asciiTheme="minorBidi" w:hAnsiTheme="minorBidi" w:cs="Cordia New" w:hint="cs"/>
          <w:spacing w:val="4"/>
          <w:sz w:val="28"/>
          <w:cs/>
        </w:rPr>
        <w:t xml:space="preserve"> </w:t>
      </w:r>
      <w:r w:rsidR="00B7016E" w:rsidRPr="00CD56AC">
        <w:rPr>
          <w:rFonts w:asciiTheme="minorBidi" w:hAnsiTheme="minorBidi" w:cs="Cordia New" w:hint="cs"/>
          <w:spacing w:val="4"/>
          <w:sz w:val="28"/>
          <w:cs/>
        </w:rPr>
        <w:t>มุ่ง</w:t>
      </w:r>
      <w:r w:rsidR="00471D4C" w:rsidRPr="00CD56AC">
        <w:rPr>
          <w:rFonts w:asciiTheme="minorBidi" w:hAnsiTheme="minorBidi" w:cs="Cordia New" w:hint="cs"/>
          <w:spacing w:val="4"/>
          <w:sz w:val="28"/>
          <w:cs/>
        </w:rPr>
        <w:t xml:space="preserve">โครงการที่ได้ผลตอบแทนเร็ว และสอดคล้องกับกลยุทธ์การเติบโตของธุรกิจ </w:t>
      </w:r>
      <w:r w:rsidRPr="004D374D">
        <w:rPr>
          <w:rFonts w:asciiTheme="minorBidi" w:hAnsiTheme="minorBidi" w:cs="Cordia New" w:hint="cs"/>
          <w:spacing w:val="4"/>
          <w:sz w:val="28"/>
          <w:cs/>
        </w:rPr>
        <w:t xml:space="preserve">อาทิ  </w:t>
      </w:r>
      <w:r w:rsidRPr="004D374D">
        <w:rPr>
          <w:rFonts w:asciiTheme="minorBidi" w:hAnsiTheme="minorBidi" w:cs="Cordia New"/>
          <w:spacing w:val="4"/>
          <w:sz w:val="28"/>
          <w:cs/>
        </w:rPr>
        <w:t xml:space="preserve">โครงการปิโตรเคมีครบวงจร </w:t>
      </w:r>
      <w:r w:rsidRPr="001E3A63">
        <w:rPr>
          <w:rFonts w:asciiTheme="minorBidi" w:hAnsiTheme="minorBidi" w:cs="Cordia New"/>
          <w:spacing w:val="4"/>
          <w:sz w:val="28"/>
        </w:rPr>
        <w:t xml:space="preserve">Long Son Petrochemicals Company Limited </w:t>
      </w:r>
      <w:r w:rsidRPr="001E3A63">
        <w:rPr>
          <w:rFonts w:asciiTheme="minorBidi" w:hAnsiTheme="minorBidi" w:cs="Cordia New"/>
          <w:spacing w:val="4"/>
          <w:sz w:val="28"/>
          <w:cs/>
        </w:rPr>
        <w:t>(</w:t>
      </w:r>
      <w:r w:rsidRPr="001E3A63">
        <w:rPr>
          <w:rFonts w:asciiTheme="minorBidi" w:hAnsiTheme="minorBidi" w:cs="Cordia New"/>
          <w:spacing w:val="4"/>
          <w:sz w:val="28"/>
        </w:rPr>
        <w:t>LSP</w:t>
      </w:r>
      <w:r w:rsidRPr="001E3A63">
        <w:rPr>
          <w:rFonts w:asciiTheme="minorBidi" w:hAnsiTheme="minorBidi" w:cs="Cordia New"/>
          <w:spacing w:val="4"/>
          <w:sz w:val="28"/>
          <w:cs/>
        </w:rPr>
        <w:t xml:space="preserve">) ที่เวียดนาม มีความคืบหน้าตามแผนร้อยละ </w:t>
      </w:r>
      <w:r w:rsidR="00C657DA" w:rsidRPr="001E3A63">
        <w:rPr>
          <w:rFonts w:asciiTheme="minorBidi" w:hAnsiTheme="minorBidi" w:cs="Cordia New"/>
          <w:spacing w:val="4"/>
          <w:sz w:val="28"/>
        </w:rPr>
        <w:t>96</w:t>
      </w:r>
      <w:r w:rsidRPr="001E3A63">
        <w:rPr>
          <w:rFonts w:asciiTheme="minorBidi" w:hAnsiTheme="minorBidi" w:cs="Cordia New"/>
          <w:spacing w:val="4"/>
          <w:sz w:val="28"/>
          <w:cs/>
        </w:rPr>
        <w:t xml:space="preserve"> พร้อมดำเนินการเชิงพาณิชย์ใน</w:t>
      </w:r>
      <w:r w:rsidRPr="00AC6C9D">
        <w:rPr>
          <w:rFonts w:asciiTheme="minorBidi" w:hAnsiTheme="minorBidi" w:cs="Cordia New"/>
          <w:sz w:val="28"/>
          <w:cs/>
        </w:rPr>
        <w:t>ครึ่ง</w:t>
      </w:r>
      <w:r w:rsidR="0052396B">
        <w:rPr>
          <w:rFonts w:asciiTheme="minorBidi" w:hAnsiTheme="minorBidi" w:cs="Cordia New" w:hint="cs"/>
          <w:sz w:val="28"/>
          <w:cs/>
        </w:rPr>
        <w:t>ปี</w:t>
      </w:r>
      <w:r w:rsidRPr="004D374D">
        <w:rPr>
          <w:rFonts w:asciiTheme="minorBidi" w:hAnsiTheme="minorBidi" w:cs="Cordia New"/>
          <w:spacing w:val="4"/>
          <w:sz w:val="28"/>
          <w:cs/>
        </w:rPr>
        <w:t xml:space="preserve">แรกของปี </w:t>
      </w:r>
      <w:r w:rsidRPr="004D374D">
        <w:rPr>
          <w:rFonts w:asciiTheme="minorBidi" w:hAnsiTheme="minorBidi" w:cs="Cordia New"/>
          <w:spacing w:val="4"/>
          <w:sz w:val="28"/>
        </w:rPr>
        <w:t>2566</w:t>
      </w:r>
      <w:r w:rsidRPr="004D374D">
        <w:rPr>
          <w:rFonts w:asciiTheme="minorBidi" w:hAnsiTheme="minorBidi" w:cs="Cordia New" w:hint="cs"/>
          <w:spacing w:val="4"/>
          <w:sz w:val="28"/>
          <w:cs/>
        </w:rPr>
        <w:t xml:space="preserve"> ล่าสุด </w:t>
      </w:r>
      <w:r w:rsidRPr="004D374D">
        <w:rPr>
          <w:rFonts w:asciiTheme="minorBidi" w:hAnsiTheme="minorBidi" w:cs="Cordia New"/>
          <w:spacing w:val="4"/>
          <w:sz w:val="28"/>
        </w:rPr>
        <w:t xml:space="preserve">SCGP </w:t>
      </w:r>
      <w:r w:rsidR="00E15114" w:rsidRPr="004D374D">
        <w:rPr>
          <w:rFonts w:asciiTheme="minorBidi" w:hAnsiTheme="minorBidi" w:cs="Cordia New"/>
          <w:spacing w:val="4"/>
          <w:cs/>
        </w:rPr>
        <w:t>ได้ขยายการลงทุนในธุรกิจรี</w:t>
      </w:r>
      <w:r w:rsidR="00E15114" w:rsidRPr="004D374D">
        <w:rPr>
          <w:rFonts w:asciiTheme="minorBidi" w:hAnsiTheme="minorBidi" w:cs="Cordia New"/>
          <w:spacing w:val="4"/>
          <w:sz w:val="28"/>
          <w:cs/>
        </w:rPr>
        <w:t>ไซเคิลวัสดุบรรจุภัณฑ์ (</w:t>
      </w:r>
      <w:r w:rsidR="00E15114" w:rsidRPr="004D374D">
        <w:rPr>
          <w:rFonts w:asciiTheme="minorBidi" w:hAnsiTheme="minorBidi"/>
          <w:spacing w:val="4"/>
          <w:sz w:val="28"/>
        </w:rPr>
        <w:t>Packaging Materials Recycling Business</w:t>
      </w:r>
      <w:r w:rsidR="00E15114" w:rsidRPr="004D374D">
        <w:rPr>
          <w:rFonts w:asciiTheme="minorBidi" w:hAnsiTheme="minorBidi" w:cs="Cordia New"/>
          <w:spacing w:val="4"/>
          <w:sz w:val="28"/>
          <w:cs/>
        </w:rPr>
        <w:t>) ใน</w:t>
      </w:r>
      <w:r w:rsidR="00E15114" w:rsidRPr="00AC6C9D">
        <w:rPr>
          <w:rFonts w:asciiTheme="minorBidi" w:hAnsiTheme="minorBidi" w:cs="Cordia New"/>
          <w:sz w:val="28"/>
          <w:cs/>
        </w:rPr>
        <w:t xml:space="preserve"> </w:t>
      </w:r>
      <w:proofErr w:type="spellStart"/>
      <w:r w:rsidR="00E15114" w:rsidRPr="00AC6C9D">
        <w:rPr>
          <w:rFonts w:asciiTheme="minorBidi" w:hAnsiTheme="minorBidi"/>
          <w:sz w:val="28"/>
        </w:rPr>
        <w:t>Peute</w:t>
      </w:r>
      <w:proofErr w:type="spellEnd"/>
      <w:r w:rsidR="00E15114" w:rsidRPr="00AC6C9D">
        <w:rPr>
          <w:rFonts w:asciiTheme="minorBidi" w:hAnsiTheme="minorBidi"/>
          <w:sz w:val="28"/>
        </w:rPr>
        <w:t xml:space="preserve"> Recycling B</w:t>
      </w:r>
      <w:r w:rsidR="00E15114" w:rsidRPr="00AC6C9D">
        <w:rPr>
          <w:rFonts w:asciiTheme="minorBidi" w:hAnsiTheme="minorBidi" w:cs="Cordia New"/>
          <w:sz w:val="28"/>
          <w:cs/>
        </w:rPr>
        <w:t>.</w:t>
      </w:r>
      <w:r w:rsidR="00E15114" w:rsidRPr="00AC6C9D">
        <w:rPr>
          <w:rFonts w:asciiTheme="minorBidi" w:hAnsiTheme="minorBidi"/>
          <w:sz w:val="28"/>
        </w:rPr>
        <w:t>V</w:t>
      </w:r>
      <w:r w:rsidR="00E15114" w:rsidRPr="00AC6C9D">
        <w:rPr>
          <w:rFonts w:asciiTheme="minorBidi" w:hAnsiTheme="minorBidi" w:cs="Cordia New"/>
          <w:sz w:val="28"/>
          <w:cs/>
        </w:rPr>
        <w:t xml:space="preserve">. </w:t>
      </w:r>
      <w:r w:rsidR="00E15114" w:rsidRPr="00AC6C9D">
        <w:rPr>
          <w:rFonts w:asciiTheme="minorBidi" w:hAnsiTheme="minorBidi" w:cs="Cordia New"/>
          <w:cs/>
        </w:rPr>
        <w:t>ผู้ดำเนินธุรกิจรีไซเคิลวัสดุบรรจุภัณฑ์รายใหญ่ที่สุดในเนเธอร์แลนด์</w:t>
      </w:r>
      <w:r w:rsidR="00E15114" w:rsidRPr="00AC6C9D">
        <w:rPr>
          <w:rFonts w:asciiTheme="minorBidi" w:hAnsiTheme="minorBidi" w:cs="Cordia New" w:hint="cs"/>
          <w:cs/>
        </w:rPr>
        <w:t xml:space="preserve"> </w:t>
      </w:r>
      <w:r w:rsidR="00E15114" w:rsidRPr="00AC6C9D">
        <w:rPr>
          <w:rFonts w:asciiTheme="minorBidi" w:hAnsiTheme="minorBidi" w:cs="Cordia New"/>
          <w:sz w:val="28"/>
          <w:cs/>
        </w:rPr>
        <w:t xml:space="preserve">และลงทุนใน </w:t>
      </w:r>
      <w:r w:rsidR="00E15114" w:rsidRPr="00AC6C9D">
        <w:rPr>
          <w:rFonts w:asciiTheme="minorBidi" w:hAnsiTheme="minorBidi"/>
          <w:sz w:val="28"/>
        </w:rPr>
        <w:t xml:space="preserve">Imprint Energy </w:t>
      </w:r>
      <w:proofErr w:type="spellStart"/>
      <w:r w:rsidR="00E15114" w:rsidRPr="00AC6C9D">
        <w:rPr>
          <w:rFonts w:asciiTheme="minorBidi" w:hAnsiTheme="minorBidi"/>
          <w:sz w:val="28"/>
        </w:rPr>
        <w:t>Inc</w:t>
      </w:r>
      <w:proofErr w:type="spellEnd"/>
      <w:r w:rsidR="00E15114" w:rsidRPr="00AC6C9D">
        <w:rPr>
          <w:rFonts w:asciiTheme="minorBidi" w:hAnsiTheme="minorBidi" w:cs="Cordia New"/>
          <w:sz w:val="28"/>
          <w:cs/>
        </w:rPr>
        <w:t xml:space="preserve">. </w:t>
      </w:r>
      <w:r w:rsidR="00E15114" w:rsidRPr="00097BA1">
        <w:rPr>
          <w:rFonts w:asciiTheme="minorBidi" w:hAnsiTheme="minorBidi" w:cs="Cordia New"/>
          <w:spacing w:val="8"/>
          <w:sz w:val="28"/>
          <w:cs/>
        </w:rPr>
        <w:t>สหรัฐอเมริกา ซึ่งดำเนินธุรกิจเกี่ยวกับแบตเตอรี่ที่ผลิตด้วยการพิมพ์ (</w:t>
      </w:r>
      <w:r w:rsidR="00E15114" w:rsidRPr="00097BA1">
        <w:rPr>
          <w:rFonts w:asciiTheme="minorBidi" w:hAnsiTheme="minorBidi"/>
          <w:spacing w:val="8"/>
          <w:sz w:val="28"/>
        </w:rPr>
        <w:t>Printed battery</w:t>
      </w:r>
      <w:r w:rsidR="00E15114" w:rsidRPr="00097BA1">
        <w:rPr>
          <w:rFonts w:asciiTheme="minorBidi" w:hAnsiTheme="minorBidi" w:cs="Cordia New"/>
          <w:spacing w:val="8"/>
          <w:sz w:val="28"/>
          <w:cs/>
        </w:rPr>
        <w:t>) มี</w:t>
      </w:r>
      <w:r w:rsidR="00E15114" w:rsidRPr="00097BA1">
        <w:rPr>
          <w:rFonts w:asciiTheme="minorBidi" w:hAnsiTheme="minorBidi" w:cs="Cordia New" w:hint="cs"/>
          <w:spacing w:val="8"/>
          <w:sz w:val="28"/>
          <w:cs/>
        </w:rPr>
        <w:t>ศักยภาพในการ</w:t>
      </w:r>
      <w:r w:rsidR="00E15114" w:rsidRPr="00097BA1">
        <w:rPr>
          <w:rFonts w:asciiTheme="minorBidi" w:hAnsiTheme="minorBidi" w:cs="Cordia New"/>
          <w:spacing w:val="8"/>
          <w:sz w:val="28"/>
          <w:cs/>
        </w:rPr>
        <w:t>เติบโต สามารถนำความรู้</w:t>
      </w:r>
      <w:r w:rsidR="00E15114" w:rsidRPr="00AC6C9D">
        <w:rPr>
          <w:rFonts w:asciiTheme="minorBidi" w:hAnsiTheme="minorBidi" w:cs="Cordia New"/>
          <w:sz w:val="28"/>
          <w:cs/>
        </w:rPr>
        <w:t>ความเชี่ยวชาญมาขยายสู่ภูมิภาคอาเซียนได้ในอนาคต รวมทั้งการนำเทคโนโลยีมาใช้ในสำหรับบรรจุภัณฑ์อัจฉริยะได้ด้วย</w:t>
      </w:r>
    </w:p>
    <w:p w14:paraId="6244BA8E" w14:textId="654671F1" w:rsidR="00983A32" w:rsidRPr="00CD56AC" w:rsidRDefault="00F036CA" w:rsidP="001D6FC5">
      <w:pPr>
        <w:spacing w:after="0"/>
        <w:ind w:firstLine="720"/>
        <w:jc w:val="thaiDistribute"/>
        <w:rPr>
          <w:rFonts w:asciiTheme="minorBidi" w:hAnsiTheme="minorBidi" w:cs="Cordia New"/>
          <w:sz w:val="28"/>
        </w:rPr>
      </w:pPr>
      <w:r w:rsidRPr="00AC6C9D">
        <w:rPr>
          <w:rFonts w:asciiTheme="minorBidi" w:hAnsiTheme="minorBidi" w:cs="Cordia New"/>
          <w:b/>
          <w:bCs/>
          <w:sz w:val="28"/>
        </w:rPr>
        <w:t>5</w:t>
      </w:r>
      <w:r w:rsidRPr="00AC6C9D">
        <w:rPr>
          <w:rFonts w:asciiTheme="minorBidi" w:hAnsiTheme="minorBidi" w:cs="Cordia New" w:hint="cs"/>
          <w:b/>
          <w:bCs/>
          <w:sz w:val="28"/>
          <w:cs/>
        </w:rPr>
        <w:t xml:space="preserve">.) เดินหน้า </w:t>
      </w:r>
      <w:r w:rsidRPr="00AC6C9D">
        <w:rPr>
          <w:rFonts w:asciiTheme="minorBidi" w:hAnsiTheme="minorBidi" w:cs="Cordia New"/>
          <w:b/>
          <w:bCs/>
          <w:sz w:val="28"/>
        </w:rPr>
        <w:t>ESG</w:t>
      </w:r>
      <w:r w:rsidRPr="00AC6C9D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Pr="00AC6C9D">
        <w:rPr>
          <w:rFonts w:asciiTheme="minorBidi" w:hAnsiTheme="minorBidi" w:cs="Cordia New"/>
          <w:b/>
          <w:bCs/>
          <w:sz w:val="28"/>
          <w:cs/>
        </w:rPr>
        <w:t>ด้วย</w:t>
      </w:r>
      <w:r w:rsidRPr="00CD56AC">
        <w:rPr>
          <w:rFonts w:asciiTheme="minorBidi" w:hAnsiTheme="minorBidi" w:cs="Cordia New"/>
          <w:b/>
          <w:bCs/>
          <w:sz w:val="28"/>
          <w:cs/>
        </w:rPr>
        <w:t xml:space="preserve">แนวทาง </w:t>
      </w:r>
      <w:r w:rsidRPr="00CD56AC">
        <w:rPr>
          <w:rFonts w:asciiTheme="minorBidi" w:hAnsiTheme="minorBidi" w:cs="Cordia New"/>
          <w:b/>
          <w:bCs/>
          <w:sz w:val="28"/>
        </w:rPr>
        <w:t xml:space="preserve">ESG </w:t>
      </w:r>
      <w:r w:rsidRPr="00CD56AC">
        <w:rPr>
          <w:rFonts w:asciiTheme="minorBidi" w:hAnsiTheme="minorBidi" w:cs="Cordia New"/>
          <w:b/>
          <w:bCs/>
          <w:sz w:val="28"/>
          <w:cs/>
        </w:rPr>
        <w:t xml:space="preserve">4 </w:t>
      </w:r>
      <w:r w:rsidRPr="00CD56AC">
        <w:rPr>
          <w:rFonts w:asciiTheme="minorBidi" w:hAnsiTheme="minorBidi" w:cs="Cordia New"/>
          <w:b/>
          <w:bCs/>
          <w:sz w:val="28"/>
        </w:rPr>
        <w:t>Plus</w:t>
      </w:r>
      <w:r w:rsidRPr="00CD56AC">
        <w:rPr>
          <w:rFonts w:asciiTheme="minorBidi" w:hAnsiTheme="minorBidi" w:cs="Cordia New"/>
          <w:sz w:val="28"/>
          <w:cs/>
        </w:rPr>
        <w:t xml:space="preserve"> (มุ่ง </w:t>
      </w:r>
      <w:r w:rsidRPr="00CD56AC">
        <w:rPr>
          <w:rFonts w:asciiTheme="minorBidi" w:hAnsiTheme="minorBidi" w:cs="Cordia New"/>
          <w:sz w:val="28"/>
        </w:rPr>
        <w:t xml:space="preserve">Net Zero </w:t>
      </w:r>
      <w:r w:rsidRPr="00CD56AC">
        <w:rPr>
          <w:rFonts w:asciiTheme="minorBidi" w:hAnsiTheme="minorBidi" w:cs="Cordia New"/>
          <w:sz w:val="28"/>
          <w:cs/>
        </w:rPr>
        <w:t xml:space="preserve">– </w:t>
      </w:r>
      <w:r w:rsidRPr="00CD56AC">
        <w:rPr>
          <w:rFonts w:asciiTheme="minorBidi" w:hAnsiTheme="minorBidi" w:cs="Cordia New"/>
          <w:sz w:val="28"/>
        </w:rPr>
        <w:t xml:space="preserve">Go Green </w:t>
      </w:r>
      <w:r w:rsidRPr="00CD56AC">
        <w:rPr>
          <w:rFonts w:asciiTheme="minorBidi" w:hAnsiTheme="minorBidi" w:cs="Cordia New"/>
          <w:sz w:val="28"/>
          <w:cs/>
        </w:rPr>
        <w:t xml:space="preserve">– </w:t>
      </w:r>
      <w:r w:rsidRPr="00CD56AC">
        <w:rPr>
          <w:rFonts w:asciiTheme="minorBidi" w:hAnsiTheme="minorBidi" w:cs="Cordia New"/>
          <w:sz w:val="28"/>
        </w:rPr>
        <w:t xml:space="preserve">Lean </w:t>
      </w:r>
      <w:r w:rsidRPr="00CD56AC">
        <w:rPr>
          <w:rFonts w:asciiTheme="minorBidi" w:hAnsiTheme="minorBidi" w:cs="Cordia New"/>
          <w:sz w:val="28"/>
          <w:cs/>
        </w:rPr>
        <w:t>เหลื่อมล้ำ – ย้ำร่วมมือ ภายใต้ความ</w:t>
      </w:r>
      <w:r w:rsidRPr="00CD56AC">
        <w:rPr>
          <w:rFonts w:asciiTheme="minorBidi" w:hAnsiTheme="minorBidi" w:cs="Cordia New" w:hint="cs"/>
          <w:sz w:val="28"/>
          <w:cs/>
        </w:rPr>
        <w:t>เชื่อมั่น</w:t>
      </w:r>
      <w:r w:rsidRPr="00CD56AC">
        <w:rPr>
          <w:rFonts w:asciiTheme="minorBidi" w:hAnsiTheme="minorBidi" w:cs="Cordia New"/>
          <w:sz w:val="28"/>
          <w:cs/>
        </w:rPr>
        <w:t xml:space="preserve"> โปร่งใส)</w:t>
      </w:r>
      <w:r w:rsidRPr="00CD56AC">
        <w:rPr>
          <w:rFonts w:asciiTheme="minorBidi" w:hAnsiTheme="minorBidi" w:cs="Cordia New" w:hint="cs"/>
          <w:sz w:val="28"/>
          <w:cs/>
        </w:rPr>
        <w:t xml:space="preserve"> </w:t>
      </w:r>
      <w:r w:rsidRPr="00CD56AC">
        <w:rPr>
          <w:rFonts w:asciiTheme="minorBidi" w:hAnsiTheme="minorBidi" w:cs="Cordia New"/>
          <w:sz w:val="28"/>
          <w:cs/>
        </w:rPr>
        <w:t>โดยใน</w:t>
      </w:r>
      <w:r w:rsidR="00EB50CD" w:rsidRPr="00CD56AC">
        <w:rPr>
          <w:rFonts w:asciiTheme="minorBidi" w:hAnsiTheme="minorBidi" w:cs="Cordia New" w:hint="cs"/>
          <w:sz w:val="28"/>
          <w:cs/>
        </w:rPr>
        <w:t>ครึ่งปีแรก</w:t>
      </w:r>
      <w:r w:rsidRPr="00CD56AC">
        <w:rPr>
          <w:rFonts w:asciiTheme="minorBidi" w:hAnsiTheme="minorBidi" w:cs="Cordia New"/>
          <w:sz w:val="28"/>
          <w:cs/>
        </w:rPr>
        <w:t xml:space="preserve">ของปี </w:t>
      </w:r>
      <w:r w:rsidRPr="00CD56AC">
        <w:rPr>
          <w:rFonts w:asciiTheme="minorBidi" w:hAnsiTheme="minorBidi" w:cs="Cordia New"/>
          <w:sz w:val="28"/>
        </w:rPr>
        <w:t xml:space="preserve">2565 </w:t>
      </w:r>
      <w:r w:rsidRPr="00CD56AC">
        <w:rPr>
          <w:rFonts w:asciiTheme="minorBidi" w:hAnsiTheme="minorBidi" w:cs="Cordia New"/>
          <w:sz w:val="28"/>
          <w:cs/>
        </w:rPr>
        <w:t>มียอดขาย</w:t>
      </w:r>
      <w:r w:rsidRPr="00CD56AC">
        <w:rPr>
          <w:rFonts w:asciiTheme="minorBidi" w:hAnsiTheme="minorBidi" w:cs="Cordia New" w:hint="cs"/>
          <w:sz w:val="28"/>
          <w:cs/>
        </w:rPr>
        <w:t xml:space="preserve">นวัตกรรมรักษ์โลก ภายใต้ฉลาก </w:t>
      </w:r>
      <w:r w:rsidRPr="00CD56AC">
        <w:rPr>
          <w:rFonts w:asciiTheme="minorBidi" w:hAnsiTheme="minorBidi" w:cs="Cordia New"/>
          <w:sz w:val="28"/>
        </w:rPr>
        <w:t xml:space="preserve">SCG Green Choice </w:t>
      </w:r>
      <w:r w:rsidR="00003CEE" w:rsidRPr="00CD56AC">
        <w:rPr>
          <w:rFonts w:asciiTheme="minorBidi" w:hAnsiTheme="minorBidi" w:cs="Cordia New"/>
          <w:sz w:val="28"/>
          <w:cs/>
        </w:rPr>
        <w:t xml:space="preserve">เท่ากับ </w:t>
      </w:r>
      <w:r w:rsidR="00003CEE" w:rsidRPr="00CD56AC">
        <w:rPr>
          <w:rFonts w:asciiTheme="minorBidi" w:hAnsiTheme="minorBidi" w:cs="Cordia New"/>
          <w:sz w:val="28"/>
        </w:rPr>
        <w:t>153</w:t>
      </w:r>
      <w:r w:rsidR="00983A32" w:rsidRPr="00CD56AC">
        <w:rPr>
          <w:rFonts w:asciiTheme="minorBidi" w:hAnsiTheme="minorBidi" w:cs="Cordia New"/>
          <w:sz w:val="28"/>
        </w:rPr>
        <w:t>,</w:t>
      </w:r>
      <w:r w:rsidR="00003CEE" w:rsidRPr="00CD56AC">
        <w:rPr>
          <w:rFonts w:asciiTheme="minorBidi" w:hAnsiTheme="minorBidi" w:cs="Cordia New"/>
          <w:sz w:val="28"/>
        </w:rPr>
        <w:t>240</w:t>
      </w:r>
      <w:r w:rsidR="00003CEE" w:rsidRPr="00CD56AC">
        <w:rPr>
          <w:rFonts w:asciiTheme="minorBidi" w:hAnsiTheme="minorBidi" w:cs="Cordia New"/>
          <w:sz w:val="28"/>
          <w:cs/>
        </w:rPr>
        <w:t xml:space="preserve"> ล้านบาท คิดเป็นร้อยละ </w:t>
      </w:r>
      <w:r w:rsidR="00003CEE" w:rsidRPr="00CD56AC">
        <w:rPr>
          <w:rFonts w:asciiTheme="minorBidi" w:hAnsiTheme="minorBidi" w:cs="Cordia New"/>
          <w:sz w:val="28"/>
        </w:rPr>
        <w:t>50</w:t>
      </w:r>
      <w:r w:rsidR="00983A32" w:rsidRPr="00CD56AC">
        <w:rPr>
          <w:rFonts w:asciiTheme="minorBidi" w:hAnsiTheme="minorBidi" w:cs="Cordia New"/>
          <w:sz w:val="28"/>
          <w:cs/>
        </w:rPr>
        <w:t xml:space="preserve"> ของยอดขายรวม</w:t>
      </w:r>
    </w:p>
    <w:p w14:paraId="01B5BBD2" w14:textId="2224B21A" w:rsidR="00F036CA" w:rsidRPr="00CD56AC" w:rsidRDefault="00F036CA" w:rsidP="001D6FC5">
      <w:pPr>
        <w:spacing w:after="0"/>
        <w:ind w:firstLine="720"/>
        <w:jc w:val="thaiDistribute"/>
        <w:rPr>
          <w:rFonts w:asciiTheme="minorBidi" w:hAnsiTheme="minorBidi" w:cs="Cordia New"/>
          <w:sz w:val="28"/>
        </w:rPr>
      </w:pPr>
      <w:r w:rsidRPr="00CD56AC">
        <w:rPr>
          <w:rFonts w:asciiTheme="minorBidi" w:hAnsiTheme="minorBidi" w:cs="Cordia New" w:hint="cs"/>
          <w:sz w:val="28"/>
          <w:cs/>
        </w:rPr>
        <w:t xml:space="preserve">เอสซีจี มุ่งลดความเหลื่อมล้ำให้แก่ผู้ที่ได้รับผลกระทบจากวิกฤติเศรษฐกิจ </w:t>
      </w:r>
      <w:r w:rsidR="00EA676D" w:rsidRPr="00CD56AC">
        <w:rPr>
          <w:rFonts w:asciiTheme="minorBidi" w:hAnsiTheme="minorBidi" w:cs="Cordia New" w:hint="cs"/>
          <w:sz w:val="28"/>
          <w:cs/>
        </w:rPr>
        <w:t>โดยมีผู้เข้าร่วมในครึ่ง</w:t>
      </w:r>
      <w:r w:rsidR="0052396B" w:rsidRPr="00CD56AC">
        <w:rPr>
          <w:rFonts w:asciiTheme="minorBidi" w:hAnsiTheme="minorBidi" w:cs="Cordia New" w:hint="cs"/>
          <w:sz w:val="28"/>
          <w:cs/>
        </w:rPr>
        <w:t>ปี</w:t>
      </w:r>
      <w:r w:rsidR="00EA676D" w:rsidRPr="00CD56AC">
        <w:rPr>
          <w:rFonts w:asciiTheme="minorBidi" w:hAnsiTheme="minorBidi" w:cs="Cordia New" w:hint="cs"/>
          <w:sz w:val="28"/>
          <w:cs/>
        </w:rPr>
        <w:t xml:space="preserve">แรกของปี </w:t>
      </w:r>
      <w:r w:rsidR="00EA676D" w:rsidRPr="00CD56AC">
        <w:rPr>
          <w:rFonts w:asciiTheme="minorBidi" w:hAnsiTheme="minorBidi" w:cs="Cordia New"/>
          <w:sz w:val="28"/>
        </w:rPr>
        <w:t xml:space="preserve">2565 </w:t>
      </w:r>
      <w:r w:rsidR="00EA676D" w:rsidRPr="00CD56AC">
        <w:rPr>
          <w:rFonts w:asciiTheme="minorBidi" w:hAnsiTheme="minorBidi" w:cs="Cordia New" w:hint="cs"/>
          <w:sz w:val="28"/>
          <w:cs/>
        </w:rPr>
        <w:t xml:space="preserve">จำนวน </w:t>
      </w:r>
      <w:r w:rsidR="00EA676D" w:rsidRPr="00CD56AC">
        <w:rPr>
          <w:rFonts w:asciiTheme="minorBidi" w:hAnsiTheme="minorBidi" w:cs="Cordia New"/>
          <w:sz w:val="28"/>
        </w:rPr>
        <w:t>4,366</w:t>
      </w:r>
      <w:r w:rsidR="00EA676D" w:rsidRPr="00CD56AC">
        <w:rPr>
          <w:rFonts w:asciiTheme="minorBidi" w:hAnsiTheme="minorBidi" w:cs="Cordia New"/>
          <w:sz w:val="28"/>
          <w:cs/>
        </w:rPr>
        <w:t xml:space="preserve"> </w:t>
      </w:r>
      <w:r w:rsidR="00EA676D" w:rsidRPr="00CD56AC">
        <w:rPr>
          <w:rFonts w:asciiTheme="minorBidi" w:hAnsiTheme="minorBidi" w:cs="Cordia New" w:hint="cs"/>
          <w:sz w:val="28"/>
          <w:cs/>
        </w:rPr>
        <w:t>คน</w:t>
      </w:r>
      <w:r w:rsidR="00EA676D" w:rsidRPr="00CD56AC">
        <w:rPr>
          <w:rFonts w:asciiTheme="minorBidi" w:hAnsiTheme="minorBidi" w:cs="Cordia New"/>
          <w:sz w:val="28"/>
          <w:cs/>
        </w:rPr>
        <w:t xml:space="preserve"> </w:t>
      </w:r>
      <w:r w:rsidR="00EA676D" w:rsidRPr="00CD56AC">
        <w:rPr>
          <w:rFonts w:asciiTheme="minorBidi" w:hAnsiTheme="minorBidi" w:cs="Cordia New" w:hint="cs"/>
          <w:sz w:val="28"/>
          <w:cs/>
        </w:rPr>
        <w:t>ครอบคลุม</w:t>
      </w:r>
      <w:r w:rsidRPr="00CD56AC">
        <w:rPr>
          <w:rFonts w:asciiTheme="minorBidi" w:hAnsiTheme="minorBidi" w:cs="Cordia New" w:hint="cs"/>
          <w:sz w:val="28"/>
          <w:cs/>
        </w:rPr>
        <w:t xml:space="preserve">ใน </w:t>
      </w:r>
      <w:r w:rsidRPr="00CD56AC">
        <w:rPr>
          <w:rFonts w:asciiTheme="minorBidi" w:hAnsiTheme="minorBidi" w:cs="Cordia New"/>
          <w:sz w:val="28"/>
        </w:rPr>
        <w:t xml:space="preserve">3 </w:t>
      </w:r>
      <w:r w:rsidRPr="00CD56AC">
        <w:rPr>
          <w:rFonts w:asciiTheme="minorBidi" w:hAnsiTheme="minorBidi" w:cs="Cordia New" w:hint="cs"/>
          <w:sz w:val="28"/>
          <w:cs/>
        </w:rPr>
        <w:t xml:space="preserve">มิติ ประกอบด้วย </w:t>
      </w:r>
      <w:r w:rsidRPr="00CD56AC">
        <w:rPr>
          <w:rFonts w:asciiTheme="minorBidi" w:hAnsiTheme="minorBidi" w:cs="Cordia New" w:hint="cs"/>
          <w:b/>
          <w:bCs/>
          <w:sz w:val="28"/>
          <w:cs/>
        </w:rPr>
        <w:t>การฝึกอาชีพสร้างรายได้ยั่งยืน</w:t>
      </w:r>
      <w:r w:rsidRPr="00CD56AC">
        <w:rPr>
          <w:rFonts w:asciiTheme="minorBidi" w:hAnsiTheme="minorBidi" w:cs="Cordia New" w:hint="cs"/>
          <w:sz w:val="28"/>
          <w:cs/>
        </w:rPr>
        <w:t xml:space="preserve"> </w:t>
      </w:r>
      <w:r w:rsidRPr="00CD56AC">
        <w:rPr>
          <w:rFonts w:asciiTheme="minorBidi" w:hAnsiTheme="minorBidi" w:cs="Cordia New" w:hint="cs"/>
          <w:spacing w:val="6"/>
          <w:sz w:val="28"/>
          <w:cs/>
        </w:rPr>
        <w:t xml:space="preserve">เช่น เสริมทักษะให้ความรู้เพิ่มมูลค่าสินค้าชุมชน ฝึกอาชีพคนพิการ ฝึกทักษะช่างปรับปรุงที่อยู่อาศัย ฝึกอาชีพที่ตลาดต้องการแก่เยาวชน </w:t>
      </w:r>
      <w:r w:rsidRPr="00CD56AC">
        <w:rPr>
          <w:rFonts w:asciiTheme="minorBidi" w:hAnsiTheme="minorBidi" w:cs="Cordia New" w:hint="cs"/>
          <w:b/>
          <w:bCs/>
          <w:spacing w:val="6"/>
          <w:sz w:val="28"/>
          <w:cs/>
        </w:rPr>
        <w:t>การ</w:t>
      </w:r>
      <w:r w:rsidRPr="00CD56AC">
        <w:rPr>
          <w:rFonts w:asciiTheme="minorBidi" w:hAnsiTheme="minorBidi" w:cs="Cordia New" w:hint="cs"/>
          <w:b/>
          <w:bCs/>
          <w:sz w:val="28"/>
          <w:cs/>
        </w:rPr>
        <w:t>ยกระดับทักษะฝีมือเพื่อความมั่นคงทางอาชีพ</w:t>
      </w:r>
      <w:r w:rsidRPr="00CD56AC">
        <w:rPr>
          <w:rFonts w:asciiTheme="minorBidi" w:hAnsiTheme="minorBidi" w:cs="Cordia New" w:hint="cs"/>
          <w:sz w:val="28"/>
          <w:cs/>
        </w:rPr>
        <w:t xml:space="preserve"> เช่น </w:t>
      </w:r>
      <w:r w:rsidRPr="00AA1EB1">
        <w:rPr>
          <w:rFonts w:asciiTheme="minorBidi" w:hAnsiTheme="minorBidi" w:cs="Cordia New" w:hint="cs"/>
          <w:spacing w:val="-4"/>
          <w:sz w:val="28"/>
          <w:cs/>
        </w:rPr>
        <w:t>ผู้รับเหมาก่อสร้าง และ</w:t>
      </w:r>
      <w:r w:rsidRPr="00AA1EB1">
        <w:rPr>
          <w:rFonts w:asciiTheme="minorBidi" w:hAnsiTheme="minorBidi" w:cs="Cordia New" w:hint="cs"/>
          <w:b/>
          <w:bCs/>
          <w:spacing w:val="-4"/>
          <w:sz w:val="28"/>
          <w:cs/>
        </w:rPr>
        <w:t>การขยายโอกาสในการทำงาน</w:t>
      </w:r>
      <w:r w:rsidRPr="00AA1EB1">
        <w:rPr>
          <w:rFonts w:asciiTheme="minorBidi" w:hAnsiTheme="minorBidi" w:cs="Cordia New" w:hint="cs"/>
          <w:spacing w:val="-4"/>
          <w:sz w:val="28"/>
          <w:cs/>
        </w:rPr>
        <w:t xml:space="preserve"> เช่น ให้สินเชื่อผู้รับเหมาเพื่อเสริมสภาพคล่องซื้อวัสดุก</w:t>
      </w:r>
      <w:r w:rsidR="00EA676D" w:rsidRPr="00AA1EB1">
        <w:rPr>
          <w:rFonts w:asciiTheme="minorBidi" w:hAnsiTheme="minorBidi" w:cs="Cordia New" w:hint="cs"/>
          <w:spacing w:val="-4"/>
          <w:sz w:val="28"/>
          <w:cs/>
        </w:rPr>
        <w:t>่อสร้าง โดยบริษัท สยาม เซย์</w:t>
      </w:r>
      <w:r w:rsidR="00EA676D" w:rsidRPr="00CD56AC">
        <w:rPr>
          <w:rFonts w:asciiTheme="minorBidi" w:hAnsiTheme="minorBidi" w:cs="Cordia New" w:hint="cs"/>
          <w:sz w:val="28"/>
          <w:cs/>
        </w:rPr>
        <w:t>ซอน</w:t>
      </w:r>
      <w:r w:rsidRPr="00CD56AC">
        <w:rPr>
          <w:rFonts w:asciiTheme="minorBidi" w:hAnsiTheme="minorBidi" w:cs="Cordia New" w:hint="cs"/>
          <w:sz w:val="28"/>
          <w:cs/>
        </w:rPr>
        <w:t xml:space="preserve"> </w:t>
      </w:r>
    </w:p>
    <w:p w14:paraId="33F31FC9" w14:textId="0C500894" w:rsidR="00094F47" w:rsidRPr="00AC6C9D" w:rsidRDefault="00F036CA" w:rsidP="001D6FC5">
      <w:pPr>
        <w:spacing w:after="0"/>
        <w:ind w:firstLine="720"/>
        <w:jc w:val="thaiDistribute"/>
        <w:rPr>
          <w:rFonts w:asciiTheme="minorBidi" w:hAnsiTheme="minorBidi" w:cs="Cordia New"/>
          <w:sz w:val="28"/>
          <w:cs/>
        </w:rPr>
      </w:pPr>
      <w:r w:rsidRPr="00CD56AC">
        <w:rPr>
          <w:rFonts w:asciiTheme="minorBidi" w:hAnsiTheme="minorBidi" w:cs="Cordia New" w:hint="cs"/>
          <w:sz w:val="28"/>
          <w:cs/>
        </w:rPr>
        <w:t>ล่าสุด เอสซีจี</w:t>
      </w:r>
      <w:r w:rsidR="0090094E" w:rsidRPr="00CD56AC">
        <w:rPr>
          <w:rFonts w:asciiTheme="minorBidi" w:hAnsiTheme="minorBidi" w:cs="Cordia New" w:hint="cs"/>
          <w:sz w:val="28"/>
          <w:cs/>
        </w:rPr>
        <w:t xml:space="preserve"> </w:t>
      </w:r>
      <w:r w:rsidRPr="00CD56AC">
        <w:rPr>
          <w:rFonts w:asciiTheme="minorBidi" w:hAnsiTheme="minorBidi" w:cs="Cordia New" w:hint="cs"/>
          <w:sz w:val="28"/>
          <w:cs/>
        </w:rPr>
        <w:t xml:space="preserve">จัดงาน </w:t>
      </w:r>
      <w:r w:rsidRPr="00CD56AC">
        <w:rPr>
          <w:rFonts w:asciiTheme="minorBidi" w:hAnsiTheme="minorBidi" w:cs="Cordia New"/>
          <w:sz w:val="28"/>
        </w:rPr>
        <w:t xml:space="preserve">ESG Symposium 2022 </w:t>
      </w:r>
      <w:r w:rsidR="001734CC" w:rsidRPr="00CD56AC">
        <w:rPr>
          <w:rFonts w:asciiTheme="minorBidi" w:hAnsiTheme="minorBidi" w:cs="Cordia New" w:hint="cs"/>
          <w:sz w:val="28"/>
          <w:cs/>
        </w:rPr>
        <w:t>มี</w:t>
      </w:r>
      <w:r w:rsidR="006E501E" w:rsidRPr="00CD56AC">
        <w:rPr>
          <w:rFonts w:asciiTheme="minorBidi" w:hAnsiTheme="minorBidi" w:cs="Cordia New" w:hint="cs"/>
          <w:sz w:val="28"/>
          <w:cs/>
        </w:rPr>
        <w:t>ผู้เข้าร่วม</w:t>
      </w:r>
      <w:r w:rsidR="00C10B44" w:rsidRPr="00CD56AC">
        <w:rPr>
          <w:rFonts w:asciiTheme="minorBidi" w:hAnsiTheme="minorBidi" w:cs="Cordia New" w:hint="cs"/>
          <w:sz w:val="28"/>
          <w:cs/>
        </w:rPr>
        <w:t>งาน</w:t>
      </w:r>
      <w:r w:rsidR="006E501E" w:rsidRPr="00CD56AC">
        <w:rPr>
          <w:rFonts w:asciiTheme="minorBidi" w:hAnsiTheme="minorBidi" w:cs="Cordia New" w:hint="cs"/>
          <w:sz w:val="28"/>
          <w:cs/>
        </w:rPr>
        <w:t>ที่เอสซีจีและออนไลน์กว่า</w:t>
      </w:r>
      <w:r w:rsidR="006E501E" w:rsidRPr="00CD56AC">
        <w:rPr>
          <w:rFonts w:asciiTheme="minorBidi" w:hAnsiTheme="minorBidi" w:cs="Cordia New"/>
          <w:sz w:val="28"/>
        </w:rPr>
        <w:t xml:space="preserve"> 130,000</w:t>
      </w:r>
      <w:r w:rsidR="00835D32" w:rsidRPr="00CD56AC">
        <w:rPr>
          <w:rFonts w:asciiTheme="minorBidi" w:hAnsiTheme="minorBidi" w:cs="Cordia New"/>
          <w:sz w:val="28"/>
          <w:cs/>
        </w:rPr>
        <w:t xml:space="preserve"> </w:t>
      </w:r>
      <w:r w:rsidR="001734CC" w:rsidRPr="00CD56AC">
        <w:rPr>
          <w:rFonts w:asciiTheme="minorBidi" w:hAnsiTheme="minorBidi" w:cs="Cordia New" w:hint="cs"/>
          <w:sz w:val="28"/>
          <w:cs/>
        </w:rPr>
        <w:t xml:space="preserve">คน </w:t>
      </w:r>
      <w:r w:rsidR="00281416" w:rsidRPr="00CD56AC">
        <w:rPr>
          <w:rFonts w:asciiTheme="minorBidi" w:hAnsiTheme="minorBidi" w:cs="Cordia New" w:hint="cs"/>
          <w:sz w:val="28"/>
          <w:cs/>
        </w:rPr>
        <w:t>ผนึกความ</w:t>
      </w:r>
      <w:r w:rsidRPr="00CD56AC">
        <w:rPr>
          <w:rFonts w:asciiTheme="minorBidi" w:hAnsiTheme="minorBidi" w:cs="Cordia New" w:hint="cs"/>
          <w:sz w:val="28"/>
          <w:cs/>
        </w:rPr>
        <w:t>ร่วมมือ</w:t>
      </w:r>
      <w:r w:rsidRPr="00CD56AC">
        <w:rPr>
          <w:rFonts w:cs="Angsana New"/>
          <w:sz w:val="28"/>
          <w:cs/>
        </w:rPr>
        <w:t xml:space="preserve"> </w:t>
      </w:r>
      <w:r w:rsidRPr="00CD56AC">
        <w:rPr>
          <w:rFonts w:asciiTheme="minorBidi" w:hAnsiTheme="minorBidi" w:cs="Cordia New"/>
          <w:sz w:val="28"/>
        </w:rPr>
        <w:t>315</w:t>
      </w:r>
      <w:r w:rsidRPr="00CD56AC">
        <w:rPr>
          <w:rFonts w:asciiTheme="minorBidi" w:hAnsiTheme="minorBidi" w:cs="Cordia New"/>
          <w:sz w:val="28"/>
          <w:cs/>
        </w:rPr>
        <w:t xml:space="preserve"> พันธมิตรทุกภาคส่วน </w:t>
      </w:r>
      <w:r w:rsidR="00094F47" w:rsidRPr="00CD56AC">
        <w:rPr>
          <w:rFonts w:asciiTheme="minorBidi" w:hAnsiTheme="minorBidi" w:cs="Cordia New" w:hint="cs"/>
          <w:sz w:val="28"/>
          <w:cs/>
        </w:rPr>
        <w:t>แก้วิกฤติโลกรวน</w:t>
      </w:r>
      <w:r w:rsidR="00BB7FD2" w:rsidRPr="00CD56AC">
        <w:rPr>
          <w:rFonts w:asciiTheme="minorBidi" w:hAnsiTheme="minorBidi" w:cs="Cordia New" w:hint="cs"/>
          <w:sz w:val="28"/>
          <w:cs/>
        </w:rPr>
        <w:t xml:space="preserve"> ลดความเหลื่อมล้ำ</w:t>
      </w:r>
      <w:r w:rsidR="00094F47" w:rsidRPr="00CD56AC">
        <w:rPr>
          <w:rFonts w:asciiTheme="minorBidi" w:hAnsiTheme="minorBidi" w:cs="Cordia New" w:hint="cs"/>
          <w:sz w:val="28"/>
          <w:cs/>
        </w:rPr>
        <w:t xml:space="preserve"> </w:t>
      </w:r>
      <w:r w:rsidR="002E106C" w:rsidRPr="00CD56AC">
        <w:rPr>
          <w:rFonts w:asciiTheme="minorBidi" w:hAnsiTheme="minorBidi" w:cs="Cordia New" w:hint="cs"/>
          <w:sz w:val="28"/>
          <w:cs/>
        </w:rPr>
        <w:t>พร้อมขยาย</w:t>
      </w:r>
      <w:r w:rsidR="00BB7FD2" w:rsidRPr="00CD56AC">
        <w:rPr>
          <w:rFonts w:asciiTheme="minorBidi" w:hAnsiTheme="minorBidi" w:cs="Cordia New" w:hint="cs"/>
          <w:sz w:val="28"/>
          <w:cs/>
        </w:rPr>
        <w:t>ข้อสรุปจากการระดมความคิด</w:t>
      </w:r>
      <w:r w:rsidR="002E106C" w:rsidRPr="00CD56AC">
        <w:rPr>
          <w:rFonts w:asciiTheme="minorBidi" w:hAnsiTheme="minorBidi" w:cs="Cordia New" w:hint="cs"/>
          <w:sz w:val="28"/>
          <w:cs/>
        </w:rPr>
        <w:t>ในงาน</w:t>
      </w:r>
      <w:r w:rsidR="00BB7FD2" w:rsidRPr="00CD56AC">
        <w:rPr>
          <w:rFonts w:asciiTheme="minorBidi" w:hAnsiTheme="minorBidi" w:cs="Cordia New" w:hint="cs"/>
          <w:sz w:val="28"/>
          <w:cs/>
        </w:rPr>
        <w:t xml:space="preserve"> สู่การ</w:t>
      </w:r>
      <w:r w:rsidR="00BB7FD2" w:rsidRPr="00CD56AC">
        <w:rPr>
          <w:rFonts w:asciiTheme="minorBidi" w:hAnsiTheme="minorBidi" w:cs="Cordia New"/>
          <w:sz w:val="28"/>
          <w:cs/>
        </w:rPr>
        <w:t>ปฏิบัติจริง ทั้ง</w:t>
      </w:r>
      <w:r w:rsidR="00094F47" w:rsidRPr="00CD56AC">
        <w:rPr>
          <w:rFonts w:asciiTheme="minorBidi" w:hAnsiTheme="minorBidi" w:cs="Cordia New" w:hint="cs"/>
          <w:sz w:val="28"/>
          <w:cs/>
        </w:rPr>
        <w:t>แนวทาง</w:t>
      </w:r>
      <w:r w:rsidR="002F4AE8" w:rsidRPr="00CD56AC">
        <w:rPr>
          <w:rFonts w:asciiTheme="minorBidi" w:hAnsiTheme="minorBidi" w:cs="Cordia New"/>
          <w:sz w:val="28"/>
          <w:cs/>
        </w:rPr>
        <w:t>จัดตั้งกลุ่มความร่วมมือ</w:t>
      </w:r>
      <w:r w:rsidR="00094F47" w:rsidRPr="00CD56AC">
        <w:rPr>
          <w:rFonts w:asciiTheme="minorBidi" w:hAnsiTheme="minorBidi" w:cs="Cordia New"/>
          <w:sz w:val="28"/>
          <w:cs/>
        </w:rPr>
        <w:t>สร้าง</w:t>
      </w:r>
      <w:r w:rsidR="00094F47" w:rsidRPr="00CD56AC">
        <w:rPr>
          <w:rFonts w:asciiTheme="minorBidi" w:hAnsiTheme="minorBidi" w:cs="Cordia New"/>
          <w:spacing w:val="4"/>
          <w:sz w:val="28"/>
          <w:cs/>
        </w:rPr>
        <w:t>นวัตกรรม</w:t>
      </w:r>
      <w:r w:rsidR="0090094E" w:rsidRPr="00CD56AC">
        <w:rPr>
          <w:rFonts w:asciiTheme="minorBidi" w:hAnsiTheme="minorBidi" w:cs="Cordia New" w:hint="cs"/>
          <w:spacing w:val="4"/>
          <w:sz w:val="28"/>
          <w:cs/>
        </w:rPr>
        <w:t>มุ่งสู่</w:t>
      </w:r>
      <w:r w:rsidR="00094F47" w:rsidRPr="00CD56AC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094F47" w:rsidRPr="00CD56AC">
        <w:rPr>
          <w:rFonts w:asciiTheme="minorBidi" w:hAnsiTheme="minorBidi" w:cs="Cordia New"/>
          <w:spacing w:val="4"/>
          <w:sz w:val="28"/>
        </w:rPr>
        <w:t>Net Zero</w:t>
      </w:r>
      <w:r w:rsidR="00094F47" w:rsidRPr="00CD56AC">
        <w:rPr>
          <w:rFonts w:asciiTheme="minorBidi" w:hAnsiTheme="minorBidi" w:cs="Cordia New" w:hint="cs"/>
          <w:spacing w:val="4"/>
          <w:sz w:val="28"/>
          <w:cs/>
        </w:rPr>
        <w:t xml:space="preserve"> </w:t>
      </w:r>
      <w:r w:rsidR="00094F47" w:rsidRPr="00CD56AC">
        <w:rPr>
          <w:rFonts w:asciiTheme="minorBidi" w:hAnsiTheme="minorBidi" w:cs="Cordia New"/>
          <w:spacing w:val="4"/>
          <w:sz w:val="28"/>
          <w:cs/>
        </w:rPr>
        <w:t>เพื่อเร่งทำ</w:t>
      </w:r>
      <w:r w:rsidR="00566688" w:rsidRPr="00566688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566688" w:rsidRPr="0052396B">
        <w:rPr>
          <w:rFonts w:asciiTheme="minorBidi" w:hAnsiTheme="minorBidi" w:cs="Cordia New"/>
          <w:spacing w:val="4"/>
          <w:sz w:val="28"/>
        </w:rPr>
        <w:t>Roadmap</w:t>
      </w:r>
      <w:r w:rsidR="00566688" w:rsidRPr="00CD56AC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094F47" w:rsidRPr="00CD56AC">
        <w:rPr>
          <w:rFonts w:asciiTheme="minorBidi" w:hAnsiTheme="minorBidi" w:cs="Cordia New"/>
          <w:spacing w:val="4"/>
          <w:sz w:val="28"/>
          <w:cs/>
        </w:rPr>
        <w:t>การสร้างนวัตกรรมที่ช่วยลดการปล่อยคาร์บอนที่ดีที่สุดมาใช้ใน</w:t>
      </w:r>
      <w:r w:rsidR="00094F47" w:rsidRPr="00CD56AC">
        <w:rPr>
          <w:rFonts w:asciiTheme="minorBidi" w:hAnsiTheme="minorBidi" w:cs="Cordia New"/>
          <w:spacing w:val="-6"/>
          <w:sz w:val="28"/>
          <w:cs/>
        </w:rPr>
        <w:t>ไทย</w:t>
      </w:r>
      <w:r w:rsidR="00094F47" w:rsidRPr="00CD56AC">
        <w:rPr>
          <w:rFonts w:asciiTheme="minorBidi" w:hAnsiTheme="minorBidi" w:cs="Cordia New" w:hint="cs"/>
          <w:spacing w:val="-6"/>
          <w:sz w:val="28"/>
          <w:cs/>
        </w:rPr>
        <w:t xml:space="preserve"> และแนวทางความร่วมมือ</w:t>
      </w:r>
      <w:r w:rsidR="00094F47" w:rsidRPr="00CD56AC">
        <w:rPr>
          <w:rFonts w:asciiTheme="minorBidi" w:hAnsiTheme="minorBidi" w:cs="Cordia New"/>
          <w:spacing w:val="-6"/>
          <w:sz w:val="28"/>
          <w:cs/>
        </w:rPr>
        <w:t>สร</w:t>
      </w:r>
      <w:r w:rsidR="001E3A63" w:rsidRPr="00CD56AC">
        <w:rPr>
          <w:rFonts w:asciiTheme="minorBidi" w:hAnsiTheme="minorBidi" w:cs="Cordia New"/>
          <w:spacing w:val="-6"/>
          <w:sz w:val="28"/>
          <w:cs/>
        </w:rPr>
        <w:t xml:space="preserve">้างสังคมคาร์บอนต่ำของภาคเอกชน </w:t>
      </w:r>
      <w:r w:rsidR="001E3A63" w:rsidRPr="00CD56AC">
        <w:rPr>
          <w:rFonts w:asciiTheme="minorBidi" w:hAnsiTheme="minorBidi" w:cs="Cordia New"/>
          <w:spacing w:val="-6"/>
          <w:sz w:val="28"/>
        </w:rPr>
        <w:t>60</w:t>
      </w:r>
      <w:r w:rsidR="00094F47" w:rsidRPr="00CD56AC">
        <w:rPr>
          <w:rFonts w:asciiTheme="minorBidi" w:hAnsiTheme="minorBidi" w:cs="Cordia New"/>
          <w:spacing w:val="-6"/>
          <w:sz w:val="28"/>
          <w:cs/>
        </w:rPr>
        <w:t xml:space="preserve"> องค์กร</w:t>
      </w:r>
      <w:r w:rsidR="00BB7FD2" w:rsidRPr="00CD56AC">
        <w:rPr>
          <w:rFonts w:asciiTheme="minorBidi" w:hAnsiTheme="minorBidi" w:cs="Cordia New" w:hint="cs"/>
          <w:spacing w:val="-6"/>
          <w:sz w:val="28"/>
          <w:cs/>
        </w:rPr>
        <w:t xml:space="preserve"> ครอบคลุม</w:t>
      </w:r>
      <w:r w:rsidR="00094F47" w:rsidRPr="00CD56AC">
        <w:rPr>
          <w:rFonts w:asciiTheme="minorBidi" w:hAnsiTheme="minorBidi" w:cs="Cordia New"/>
          <w:spacing w:val="-6"/>
          <w:sz w:val="28"/>
          <w:cs/>
        </w:rPr>
        <w:t>มิติด้านพลั</w:t>
      </w:r>
      <w:r w:rsidR="004D374D" w:rsidRPr="00CD56AC">
        <w:rPr>
          <w:rFonts w:asciiTheme="minorBidi" w:hAnsiTheme="minorBidi" w:cs="Cordia New"/>
          <w:spacing w:val="-6"/>
          <w:sz w:val="28"/>
          <w:cs/>
        </w:rPr>
        <w:t>งงานทางเลือก เศรษฐกิจ</w:t>
      </w:r>
      <w:r w:rsidR="004D374D" w:rsidRPr="00CD56AC">
        <w:rPr>
          <w:rFonts w:asciiTheme="minorBidi" w:hAnsiTheme="minorBidi" w:cs="Cordia New"/>
          <w:spacing w:val="4"/>
          <w:sz w:val="28"/>
          <w:cs/>
        </w:rPr>
        <w:t>หมุนเวียน</w:t>
      </w:r>
      <w:r w:rsidR="00094F47" w:rsidRPr="00CD56AC">
        <w:rPr>
          <w:rFonts w:asciiTheme="minorBidi" w:hAnsiTheme="minorBidi" w:cs="Cordia New"/>
          <w:spacing w:val="4"/>
          <w:sz w:val="28"/>
          <w:cs/>
        </w:rPr>
        <w:t xml:space="preserve"> การ</w:t>
      </w:r>
      <w:r w:rsidR="00094F47" w:rsidRPr="00CD56AC">
        <w:rPr>
          <w:rFonts w:asciiTheme="minorBidi" w:hAnsiTheme="minorBidi" w:cs="Cordia New"/>
          <w:sz w:val="28"/>
          <w:cs/>
        </w:rPr>
        <w:t>บริโภคอย่างยั่งยืน</w:t>
      </w:r>
      <w:r w:rsidR="00090FBB" w:rsidRPr="00CD56AC">
        <w:rPr>
          <w:rFonts w:asciiTheme="minorBidi" w:hAnsiTheme="minorBidi" w:cs="Cordia New" w:hint="cs"/>
          <w:sz w:val="28"/>
          <w:cs/>
        </w:rPr>
        <w:t xml:space="preserve"> ตลอดจน</w:t>
      </w:r>
      <w:r w:rsidR="00090FBB" w:rsidRPr="00CD56AC">
        <w:rPr>
          <w:rFonts w:asciiTheme="minorBidi" w:hAnsiTheme="minorBidi" w:cs="Cordia New"/>
          <w:sz w:val="28"/>
          <w:cs/>
        </w:rPr>
        <w:t>ส่งเสริมบทบาทของผู้หญิงและกลุ่ม</w:t>
      </w:r>
      <w:r w:rsidR="00090FBB" w:rsidRPr="00AC6C9D">
        <w:rPr>
          <w:rFonts w:asciiTheme="minorBidi" w:hAnsiTheme="minorBidi" w:cs="Cordia New"/>
          <w:sz w:val="28"/>
          <w:cs/>
        </w:rPr>
        <w:t>คนรุ่นใหม่ในการขับเคลื่อนเศรษฐกิจและแก้ไขวิกฤต</w:t>
      </w:r>
      <w:r w:rsidR="0082016F" w:rsidRPr="00AC6C9D">
        <w:rPr>
          <w:rFonts w:asciiTheme="minorBidi" w:hAnsiTheme="minorBidi" w:cs="Cordia New" w:hint="cs"/>
          <w:sz w:val="28"/>
          <w:cs/>
        </w:rPr>
        <w:t>ิ</w:t>
      </w:r>
      <w:r w:rsidR="00090FBB" w:rsidRPr="00AC6C9D">
        <w:rPr>
          <w:rFonts w:asciiTheme="minorBidi" w:hAnsiTheme="minorBidi" w:cs="Cordia New"/>
          <w:sz w:val="28"/>
          <w:cs/>
        </w:rPr>
        <w:t>ต่างๆ ร่วมกัน</w:t>
      </w:r>
    </w:p>
    <w:p w14:paraId="11173A37" w14:textId="16EB732A" w:rsidR="00F036CA" w:rsidRPr="00AC6C9D" w:rsidRDefault="00F036CA" w:rsidP="001D6FC5">
      <w:pPr>
        <w:spacing w:after="0"/>
        <w:ind w:firstLine="720"/>
        <w:jc w:val="thaiDistribute"/>
        <w:rPr>
          <w:rFonts w:asciiTheme="minorBidi" w:hAnsiTheme="minorBidi" w:cs="Cordia New"/>
          <w:sz w:val="28"/>
        </w:rPr>
      </w:pPr>
      <w:r w:rsidRPr="00AC6C9D">
        <w:rPr>
          <w:rFonts w:asciiTheme="minorBidi" w:hAnsiTheme="minorBidi" w:cs="Cordia New"/>
          <w:sz w:val="28"/>
          <w:cs/>
        </w:rPr>
        <w:t>นอกจาก</w:t>
      </w:r>
      <w:r w:rsidRPr="00AC6C9D">
        <w:rPr>
          <w:rFonts w:asciiTheme="minorBidi" w:hAnsiTheme="minorBidi" w:cs="Cordia New" w:hint="cs"/>
          <w:sz w:val="28"/>
          <w:cs/>
        </w:rPr>
        <w:t>นี้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="0016098B" w:rsidRPr="00AC6C9D">
        <w:rPr>
          <w:rFonts w:asciiTheme="minorBidi" w:hAnsiTheme="minorBidi" w:cs="Cordia New" w:hint="cs"/>
          <w:sz w:val="28"/>
          <w:cs/>
        </w:rPr>
        <w:t xml:space="preserve">เอสซีจี </w:t>
      </w:r>
      <w:r w:rsidRPr="00AC6C9D">
        <w:rPr>
          <w:rFonts w:asciiTheme="minorBidi" w:hAnsiTheme="minorBidi" w:cs="Cordia New"/>
          <w:sz w:val="28"/>
          <w:cs/>
        </w:rPr>
        <w:t>ยัง</w:t>
      </w:r>
      <w:r w:rsidR="0043526F" w:rsidRPr="00AC6C9D">
        <w:rPr>
          <w:rFonts w:asciiTheme="minorBidi" w:hAnsiTheme="minorBidi" w:cs="Cordia New"/>
          <w:sz w:val="28"/>
          <w:cs/>
        </w:rPr>
        <w:t>ได้ร่วมกับสมาคมอุตสาหกรรมปูนซีเมนต์ไทย (</w:t>
      </w:r>
      <w:r w:rsidR="0043526F" w:rsidRPr="00AC6C9D">
        <w:rPr>
          <w:rFonts w:asciiTheme="minorBidi" w:hAnsiTheme="minorBidi" w:cs="Cordia New"/>
          <w:sz w:val="28"/>
        </w:rPr>
        <w:t>TCMA</w:t>
      </w:r>
      <w:r w:rsidR="0043526F" w:rsidRPr="00AC6C9D">
        <w:rPr>
          <w:rFonts w:asciiTheme="minorBidi" w:hAnsiTheme="minorBidi" w:cs="Cordia New"/>
          <w:sz w:val="28"/>
          <w:cs/>
        </w:rPr>
        <w:t>) สมาคมคอนกรีตแห่งประเทศไทย (</w:t>
      </w:r>
      <w:r w:rsidR="0043526F" w:rsidRPr="00AC6C9D">
        <w:rPr>
          <w:rFonts w:asciiTheme="minorBidi" w:hAnsiTheme="minorBidi" w:cs="Cordia New"/>
          <w:sz w:val="28"/>
        </w:rPr>
        <w:t>TCA</w:t>
      </w:r>
      <w:r w:rsidR="0043526F" w:rsidRPr="00AC6C9D">
        <w:rPr>
          <w:rFonts w:asciiTheme="minorBidi" w:hAnsiTheme="minorBidi" w:cs="Cordia New"/>
          <w:sz w:val="28"/>
          <w:cs/>
        </w:rPr>
        <w:t xml:space="preserve">) และ </w:t>
      </w:r>
      <w:r w:rsidR="0043526F" w:rsidRPr="00AC6C9D">
        <w:rPr>
          <w:rFonts w:asciiTheme="minorBidi" w:hAnsiTheme="minorBidi" w:cs="Cordia New"/>
          <w:sz w:val="28"/>
        </w:rPr>
        <w:t xml:space="preserve">Global </w:t>
      </w:r>
      <w:r w:rsidR="0043526F" w:rsidRPr="0052396B">
        <w:rPr>
          <w:rFonts w:asciiTheme="minorBidi" w:hAnsiTheme="minorBidi" w:cs="Cordia New"/>
          <w:spacing w:val="4"/>
          <w:sz w:val="28"/>
        </w:rPr>
        <w:t xml:space="preserve">Cement and Concrete Association </w:t>
      </w:r>
      <w:r w:rsidR="0043526F" w:rsidRPr="0052396B">
        <w:rPr>
          <w:rFonts w:asciiTheme="minorBidi" w:hAnsiTheme="minorBidi" w:cs="Cordia New"/>
          <w:spacing w:val="4"/>
          <w:sz w:val="28"/>
          <w:cs/>
        </w:rPr>
        <w:t>(</w:t>
      </w:r>
      <w:r w:rsidR="0043526F" w:rsidRPr="0052396B">
        <w:rPr>
          <w:rFonts w:asciiTheme="minorBidi" w:hAnsiTheme="minorBidi" w:cs="Cordia New"/>
          <w:spacing w:val="4"/>
          <w:sz w:val="28"/>
        </w:rPr>
        <w:t>GCCA</w:t>
      </w:r>
      <w:r w:rsidR="0043526F" w:rsidRPr="0052396B">
        <w:rPr>
          <w:rFonts w:asciiTheme="minorBidi" w:hAnsiTheme="minorBidi" w:cs="Cordia New"/>
          <w:spacing w:val="4"/>
          <w:sz w:val="28"/>
          <w:cs/>
        </w:rPr>
        <w:t xml:space="preserve">) </w:t>
      </w:r>
      <w:r w:rsidRPr="0052396B">
        <w:rPr>
          <w:rFonts w:asciiTheme="minorBidi" w:hAnsiTheme="minorBidi" w:cs="Cordia New"/>
          <w:spacing w:val="4"/>
          <w:sz w:val="28"/>
          <w:cs/>
        </w:rPr>
        <w:t>จัดทำ “</w:t>
      </w:r>
      <w:r w:rsidRPr="0052396B">
        <w:rPr>
          <w:rFonts w:asciiTheme="minorBidi" w:hAnsiTheme="minorBidi" w:cs="Cordia New"/>
          <w:spacing w:val="4"/>
          <w:sz w:val="28"/>
        </w:rPr>
        <w:t xml:space="preserve">Thailand Chapter </w:t>
      </w:r>
      <w:r w:rsidRPr="0052396B">
        <w:rPr>
          <w:rFonts w:asciiTheme="minorBidi" w:hAnsiTheme="minorBidi" w:cs="Cordia New"/>
          <w:spacing w:val="4"/>
          <w:sz w:val="28"/>
          <w:cs/>
        </w:rPr>
        <w:t xml:space="preserve">: </w:t>
      </w:r>
      <w:r w:rsidRPr="0052396B">
        <w:rPr>
          <w:rFonts w:asciiTheme="minorBidi" w:hAnsiTheme="minorBidi" w:cs="Cordia New"/>
          <w:spacing w:val="4"/>
          <w:sz w:val="28"/>
        </w:rPr>
        <w:t>Net Zero Cement &amp; Concrete Roadmap</w:t>
      </w:r>
      <w:r w:rsidRPr="0052396B">
        <w:rPr>
          <w:rFonts w:asciiTheme="minorBidi" w:hAnsiTheme="minorBidi" w:cs="Cordia New"/>
          <w:spacing w:val="4"/>
          <w:sz w:val="28"/>
          <w:cs/>
        </w:rPr>
        <w:t xml:space="preserve">” </w:t>
      </w:r>
      <w:r w:rsidR="0043526F" w:rsidRPr="0052396B">
        <w:rPr>
          <w:rFonts w:asciiTheme="minorBidi" w:hAnsiTheme="minorBidi" w:cs="Cordia New" w:hint="cs"/>
          <w:spacing w:val="4"/>
          <w:sz w:val="28"/>
          <w:cs/>
        </w:rPr>
        <w:t>โดยได้</w:t>
      </w:r>
      <w:r w:rsidRPr="0052396B">
        <w:rPr>
          <w:rFonts w:asciiTheme="minorBidi" w:hAnsiTheme="minorBidi" w:cs="Cordia New"/>
          <w:spacing w:val="4"/>
          <w:sz w:val="28"/>
          <w:cs/>
        </w:rPr>
        <w:t>นำเสนอ</w:t>
      </w:r>
      <w:r w:rsidRPr="00AC6C9D">
        <w:rPr>
          <w:rFonts w:asciiTheme="minorBidi" w:hAnsiTheme="minorBidi" w:cs="Cordia New"/>
          <w:sz w:val="28"/>
          <w:cs/>
        </w:rPr>
        <w:t xml:space="preserve">ในที่ประชุมสมาคมผู้ผลิตซีเมนต์รายใหญ่ระดับโลก </w:t>
      </w:r>
      <w:r w:rsidRPr="00AC6C9D">
        <w:rPr>
          <w:rFonts w:asciiTheme="minorBidi" w:hAnsiTheme="minorBidi" w:cs="Cordia New"/>
          <w:sz w:val="28"/>
        </w:rPr>
        <w:t xml:space="preserve">GCCA CEO Gathering </w:t>
      </w:r>
      <w:r w:rsidR="001E3A63">
        <w:rPr>
          <w:rFonts w:asciiTheme="minorBidi" w:hAnsiTheme="minorBidi" w:cs="Cordia New"/>
          <w:sz w:val="28"/>
        </w:rPr>
        <w:t>2022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="0043526F" w:rsidRPr="00AC6C9D">
        <w:rPr>
          <w:rFonts w:asciiTheme="minorBidi" w:hAnsiTheme="minorBidi" w:cs="Cordia New"/>
          <w:sz w:val="28"/>
          <w:cs/>
        </w:rPr>
        <w:t>เมืองแอตแลนต้า ประเทศสหรัฐอเมริกา</w:t>
      </w:r>
      <w:r w:rsidRPr="00AC6C9D">
        <w:rPr>
          <w:rFonts w:asciiTheme="minorBidi" w:hAnsiTheme="minorBidi" w:cs="Cordia New"/>
          <w:sz w:val="28"/>
          <w:cs/>
        </w:rPr>
        <w:t xml:space="preserve"> </w:t>
      </w:r>
      <w:r w:rsidRPr="00AC6C9D">
        <w:rPr>
          <w:rFonts w:asciiTheme="minorBidi" w:hAnsiTheme="minorBidi" w:cs="Cordia New" w:hint="cs"/>
          <w:sz w:val="28"/>
          <w:cs/>
        </w:rPr>
        <w:t>เพื่อร่วมขับเคลื่อน</w:t>
      </w:r>
      <w:r w:rsidRPr="00AC6C9D">
        <w:rPr>
          <w:rFonts w:asciiTheme="minorBidi" w:hAnsiTheme="minorBidi" w:cs="Cordia New"/>
          <w:sz w:val="28"/>
          <w:cs/>
        </w:rPr>
        <w:t>การลดการปล่อยก๊าซคาร์บอนไดออกไซด์ในธุรกิจซีเมนต์และคอนกรีต</w:t>
      </w:r>
      <w:r w:rsidRPr="00AC6C9D">
        <w:rPr>
          <w:rFonts w:asciiTheme="minorBidi" w:hAnsiTheme="minorBidi" w:cs="Cordia New" w:hint="cs"/>
          <w:sz w:val="28"/>
          <w:cs/>
        </w:rPr>
        <w:t>ทั่วโลก</w:t>
      </w:r>
    </w:p>
    <w:p w14:paraId="59935D70" w14:textId="11EF47BA" w:rsidR="00764114" w:rsidRPr="008746E8" w:rsidRDefault="00FA3CA1" w:rsidP="00566688">
      <w:pPr>
        <w:spacing w:after="0"/>
        <w:ind w:firstLine="720"/>
        <w:jc w:val="thaiDistribute"/>
        <w:rPr>
          <w:rFonts w:asciiTheme="minorBidi" w:hAnsiTheme="minorBidi" w:cs="Cordia New"/>
          <w:sz w:val="28"/>
          <w:cs/>
        </w:rPr>
      </w:pPr>
      <w:r w:rsidRPr="008746E8">
        <w:rPr>
          <w:rFonts w:asciiTheme="minorBidi" w:hAnsiTheme="minorBidi" w:cs="Cordia New"/>
          <w:spacing w:val="-4"/>
          <w:sz w:val="28"/>
          <w:cs/>
        </w:rPr>
        <w:t xml:space="preserve">ทั้งนี้ คณะกรรมการบริษัทอนุมัติจ่ายเงินปันผลระหว่างกาลจากผลการดำเนินงานครึ่งปีแรกของปี </w:t>
      </w:r>
      <w:r w:rsidRPr="008746E8">
        <w:rPr>
          <w:rFonts w:asciiTheme="minorBidi" w:hAnsiTheme="minorBidi" w:cs="Cordia New"/>
          <w:spacing w:val="-4"/>
          <w:sz w:val="28"/>
        </w:rPr>
        <w:t>2565</w:t>
      </w:r>
      <w:r w:rsidRPr="008746E8">
        <w:rPr>
          <w:rFonts w:asciiTheme="minorBidi" w:hAnsiTheme="minorBidi" w:cs="Cordia New"/>
          <w:spacing w:val="-4"/>
          <w:sz w:val="28"/>
          <w:cs/>
        </w:rPr>
        <w:t xml:space="preserve"> ในอัตรา </w:t>
      </w:r>
      <w:r w:rsidR="00566688" w:rsidRPr="008746E8">
        <w:rPr>
          <w:rFonts w:asciiTheme="minorBidi" w:hAnsiTheme="minorBidi" w:cs="Cordia New"/>
          <w:spacing w:val="-4"/>
          <w:sz w:val="28"/>
        </w:rPr>
        <w:t>6</w:t>
      </w:r>
      <w:r w:rsidR="00566688" w:rsidRPr="008746E8">
        <w:rPr>
          <w:rFonts w:asciiTheme="minorBidi" w:hAnsiTheme="minorBidi" w:cs="Cordia New"/>
          <w:spacing w:val="-4"/>
          <w:sz w:val="28"/>
          <w:cs/>
        </w:rPr>
        <w:t>.</w:t>
      </w:r>
      <w:r w:rsidR="00566688" w:rsidRPr="008746E8">
        <w:rPr>
          <w:rFonts w:asciiTheme="minorBidi" w:hAnsiTheme="minorBidi" w:cs="Cordia New"/>
          <w:spacing w:val="-4"/>
          <w:sz w:val="28"/>
        </w:rPr>
        <w:t>0</w:t>
      </w:r>
      <w:r w:rsidRPr="008746E8">
        <w:rPr>
          <w:rFonts w:asciiTheme="minorBidi" w:hAnsiTheme="minorBidi" w:cs="Cordia New"/>
          <w:spacing w:val="-4"/>
          <w:sz w:val="28"/>
          <w:cs/>
        </w:rPr>
        <w:t xml:space="preserve"> บาทต่อหุ้น</w:t>
      </w:r>
      <w:r w:rsidRPr="008746E8">
        <w:rPr>
          <w:rFonts w:asciiTheme="minorBidi" w:hAnsiTheme="minorBidi" w:cs="Cordia New"/>
          <w:sz w:val="28"/>
          <w:cs/>
        </w:rPr>
        <w:t xml:space="preserve"> เป็น</w:t>
      </w:r>
      <w:r w:rsidRPr="008746E8">
        <w:rPr>
          <w:rFonts w:asciiTheme="minorBidi" w:hAnsiTheme="minorBidi" w:cs="Cordia New"/>
          <w:spacing w:val="4"/>
          <w:sz w:val="28"/>
          <w:cs/>
        </w:rPr>
        <w:t xml:space="preserve">เงิน </w:t>
      </w:r>
      <w:r w:rsidR="00566688" w:rsidRPr="008746E8">
        <w:rPr>
          <w:rFonts w:asciiTheme="minorBidi" w:hAnsiTheme="minorBidi" w:cs="Cordia New"/>
          <w:spacing w:val="6"/>
          <w:sz w:val="28"/>
        </w:rPr>
        <w:t>7,200</w:t>
      </w:r>
      <w:r w:rsidRPr="008746E8">
        <w:rPr>
          <w:rFonts w:asciiTheme="minorBidi" w:hAnsiTheme="minorBidi" w:cs="Cordia New"/>
          <w:spacing w:val="6"/>
          <w:sz w:val="28"/>
          <w:cs/>
        </w:rPr>
        <w:t xml:space="preserve"> ล้านบาท โดยกำหนดจ่ายเงินปันผลระหว่างกาลในวันศุกร์ที่ </w:t>
      </w:r>
      <w:r w:rsidR="00163910" w:rsidRPr="008746E8">
        <w:rPr>
          <w:rFonts w:asciiTheme="minorBidi" w:hAnsiTheme="minorBidi" w:cs="Cordia New"/>
          <w:spacing w:val="6"/>
          <w:sz w:val="28"/>
        </w:rPr>
        <w:t>26</w:t>
      </w:r>
      <w:r w:rsidRPr="008746E8">
        <w:rPr>
          <w:rFonts w:asciiTheme="minorBidi" w:hAnsiTheme="minorBidi" w:cs="Cordia New"/>
          <w:spacing w:val="6"/>
          <w:sz w:val="28"/>
          <w:cs/>
        </w:rPr>
        <w:t xml:space="preserve"> สิงหาคม </w:t>
      </w:r>
      <w:r w:rsidRPr="008746E8">
        <w:rPr>
          <w:rFonts w:asciiTheme="minorBidi" w:hAnsiTheme="minorBidi" w:cs="Cordia New"/>
          <w:spacing w:val="6"/>
          <w:sz w:val="28"/>
        </w:rPr>
        <w:t>2565</w:t>
      </w:r>
      <w:r w:rsidRPr="008746E8">
        <w:rPr>
          <w:rFonts w:asciiTheme="minorBidi" w:hAnsiTheme="minorBidi" w:cs="Cordia New"/>
          <w:spacing w:val="6"/>
          <w:sz w:val="28"/>
          <w:cs/>
        </w:rPr>
        <w:t xml:space="preserve"> กำหนดผู้ที่ไม่มีสิทธิรับเงินปันผล (</w:t>
      </w:r>
      <w:r w:rsidRPr="008746E8">
        <w:rPr>
          <w:rFonts w:asciiTheme="minorBidi" w:hAnsiTheme="minorBidi" w:cs="Cordia New"/>
          <w:spacing w:val="6"/>
          <w:sz w:val="28"/>
        </w:rPr>
        <w:t>XD</w:t>
      </w:r>
      <w:r w:rsidRPr="008746E8">
        <w:rPr>
          <w:rFonts w:asciiTheme="minorBidi" w:hAnsiTheme="minorBidi" w:cs="Cordia New"/>
          <w:spacing w:val="6"/>
          <w:sz w:val="28"/>
          <w:cs/>
        </w:rPr>
        <w:t xml:space="preserve">) </w:t>
      </w:r>
      <w:r w:rsidR="00163910" w:rsidRPr="008746E8">
        <w:rPr>
          <w:rFonts w:asciiTheme="minorBidi" w:hAnsiTheme="minorBidi" w:cs="Cordia New"/>
          <w:spacing w:val="6"/>
          <w:sz w:val="28"/>
          <w:cs/>
        </w:rPr>
        <w:t>ใน</w:t>
      </w:r>
      <w:r w:rsidR="00163910" w:rsidRPr="008746E8">
        <w:rPr>
          <w:rFonts w:asciiTheme="minorBidi" w:hAnsiTheme="minorBidi" w:cs="Cordia New"/>
          <w:spacing w:val="6"/>
          <w:sz w:val="28"/>
          <w:cs/>
        </w:rPr>
        <w:lastRenderedPageBreak/>
        <w:t>วัน</w:t>
      </w:r>
      <w:r w:rsidR="00163910" w:rsidRPr="008746E8">
        <w:rPr>
          <w:rFonts w:asciiTheme="minorBidi" w:hAnsiTheme="minorBidi" w:cs="Cordia New" w:hint="cs"/>
          <w:spacing w:val="6"/>
          <w:sz w:val="28"/>
          <w:cs/>
        </w:rPr>
        <w:t>พุธ</w:t>
      </w:r>
      <w:r w:rsidRPr="008746E8">
        <w:rPr>
          <w:rFonts w:asciiTheme="minorBidi" w:hAnsiTheme="minorBidi" w:cs="Cordia New"/>
          <w:spacing w:val="6"/>
          <w:sz w:val="28"/>
          <w:cs/>
        </w:rPr>
        <w:t>ที่</w:t>
      </w:r>
      <w:r w:rsidRPr="008746E8">
        <w:rPr>
          <w:rFonts w:asciiTheme="minorBidi" w:hAnsiTheme="minorBidi" w:cs="Cordia New"/>
          <w:sz w:val="28"/>
          <w:cs/>
        </w:rPr>
        <w:t xml:space="preserve"> </w:t>
      </w:r>
      <w:r w:rsidR="00163910" w:rsidRPr="008746E8">
        <w:rPr>
          <w:rFonts w:asciiTheme="minorBidi" w:hAnsiTheme="minorBidi" w:cs="Cordia New"/>
          <w:sz w:val="28"/>
        </w:rPr>
        <w:t>10</w:t>
      </w:r>
      <w:r w:rsidRPr="008746E8">
        <w:rPr>
          <w:rFonts w:asciiTheme="minorBidi" w:hAnsiTheme="minorBidi" w:cs="Cordia New"/>
          <w:sz w:val="28"/>
          <w:cs/>
        </w:rPr>
        <w:t xml:space="preserve"> สิงหาคม </w:t>
      </w:r>
      <w:r w:rsidRPr="008746E8">
        <w:rPr>
          <w:rFonts w:asciiTheme="minorBidi" w:hAnsiTheme="minorBidi" w:cs="Cordia New"/>
          <w:sz w:val="28"/>
        </w:rPr>
        <w:t xml:space="preserve"> 2565</w:t>
      </w:r>
      <w:r w:rsidRPr="008746E8">
        <w:rPr>
          <w:rFonts w:asciiTheme="minorBidi" w:hAnsiTheme="minorBidi" w:cs="Cordia New"/>
          <w:sz w:val="28"/>
          <w:cs/>
        </w:rPr>
        <w:t xml:space="preserve"> และกำหนดรายชื่อผู้มีสิทธิรับเงินปันผล (</w:t>
      </w:r>
      <w:r w:rsidRPr="008746E8">
        <w:rPr>
          <w:rFonts w:asciiTheme="minorBidi" w:hAnsiTheme="minorBidi" w:cs="Cordia New"/>
          <w:sz w:val="28"/>
        </w:rPr>
        <w:t>Record date</w:t>
      </w:r>
      <w:r w:rsidRPr="008746E8">
        <w:rPr>
          <w:rFonts w:asciiTheme="minorBidi" w:hAnsiTheme="minorBidi" w:cs="Cordia New"/>
          <w:sz w:val="28"/>
          <w:cs/>
        </w:rPr>
        <w:t xml:space="preserve">) </w:t>
      </w:r>
      <w:r w:rsidR="00163910" w:rsidRPr="008746E8">
        <w:rPr>
          <w:rFonts w:asciiTheme="minorBidi" w:hAnsiTheme="minorBidi" w:cs="Cordia New"/>
          <w:sz w:val="28"/>
          <w:cs/>
        </w:rPr>
        <w:t>ในวันพ</w:t>
      </w:r>
      <w:r w:rsidR="00163910" w:rsidRPr="008746E8">
        <w:rPr>
          <w:rFonts w:asciiTheme="minorBidi" w:hAnsiTheme="minorBidi" w:cs="Cordia New" w:hint="cs"/>
          <w:sz w:val="28"/>
          <w:cs/>
        </w:rPr>
        <w:t>ฤหัสบดี</w:t>
      </w:r>
      <w:r w:rsidRPr="008746E8">
        <w:rPr>
          <w:rFonts w:asciiTheme="minorBidi" w:hAnsiTheme="minorBidi" w:cs="Cordia New"/>
          <w:sz w:val="28"/>
          <w:cs/>
        </w:rPr>
        <w:t xml:space="preserve">ที่ </w:t>
      </w:r>
      <w:r w:rsidR="00163910" w:rsidRPr="008746E8">
        <w:rPr>
          <w:rFonts w:asciiTheme="minorBidi" w:hAnsiTheme="minorBidi" w:cs="Cordia New"/>
          <w:sz w:val="28"/>
        </w:rPr>
        <w:t>11</w:t>
      </w:r>
      <w:r w:rsidRPr="008746E8">
        <w:rPr>
          <w:rFonts w:asciiTheme="minorBidi" w:hAnsiTheme="minorBidi" w:cs="Cordia New"/>
          <w:sz w:val="28"/>
          <w:cs/>
        </w:rPr>
        <w:t xml:space="preserve"> สิงหาคม </w:t>
      </w:r>
      <w:r w:rsidRPr="008746E8">
        <w:rPr>
          <w:rFonts w:asciiTheme="minorBidi" w:hAnsiTheme="minorBidi" w:cs="Cordia New"/>
          <w:sz w:val="28"/>
        </w:rPr>
        <w:t>2565</w:t>
      </w:r>
      <w:r w:rsidR="00FC1529" w:rsidRPr="008746E8">
        <w:rPr>
          <w:rFonts w:asciiTheme="minorBidi" w:hAnsiTheme="minorBidi" w:cs="Cordia New"/>
          <w:sz w:val="28"/>
          <w:cs/>
        </w:rPr>
        <w:t>” นายรุ่งโรจน์ กล่าวสรุป</w:t>
      </w:r>
    </w:p>
    <w:sectPr w:rsidR="00764114" w:rsidRPr="008746E8" w:rsidSect="00A668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FD442" w14:textId="77777777" w:rsidR="00483314" w:rsidRDefault="00483314" w:rsidP="005C5E28">
      <w:pPr>
        <w:spacing w:after="0" w:line="240" w:lineRule="auto"/>
      </w:pPr>
      <w:r>
        <w:separator/>
      </w:r>
    </w:p>
  </w:endnote>
  <w:endnote w:type="continuationSeparator" w:id="0">
    <w:p w14:paraId="05680EE2" w14:textId="77777777" w:rsidR="00483314" w:rsidRDefault="00483314" w:rsidP="005C5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63713" w14:textId="77777777" w:rsidR="006F0896" w:rsidRDefault="006F08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65CC4" w14:textId="77777777" w:rsidR="006F0896" w:rsidRDefault="006F08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400BD" w14:textId="77777777" w:rsidR="006F0896" w:rsidRDefault="006F08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6E56F" w14:textId="77777777" w:rsidR="00483314" w:rsidRDefault="00483314" w:rsidP="005C5E28">
      <w:pPr>
        <w:spacing w:after="0" w:line="240" w:lineRule="auto"/>
      </w:pPr>
      <w:r>
        <w:separator/>
      </w:r>
    </w:p>
  </w:footnote>
  <w:footnote w:type="continuationSeparator" w:id="0">
    <w:p w14:paraId="59C4702E" w14:textId="77777777" w:rsidR="00483314" w:rsidRDefault="00483314" w:rsidP="005C5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270B6" w14:textId="77777777" w:rsidR="006F0896" w:rsidRDefault="006F08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24658" w14:textId="25931413" w:rsidR="00AC11E0" w:rsidRPr="00AC11E0" w:rsidRDefault="00AC11E0" w:rsidP="00AC11E0">
    <w:pPr>
      <w:pStyle w:val="Header"/>
      <w:rPr>
        <w:rFonts w:asciiTheme="minorBidi" w:hAnsiTheme="minorBidi"/>
        <w:i/>
        <w:iCs/>
        <w:sz w:val="20"/>
        <w:szCs w:val="24"/>
      </w:rPr>
    </w:pPr>
    <w:r w:rsidRPr="00AC11E0">
      <w:rPr>
        <w:rFonts w:asciiTheme="minorBidi" w:hAnsiTheme="minorBidi"/>
        <w:i/>
        <w:iCs/>
        <w:noProof/>
        <w:szCs w:val="22"/>
      </w:rPr>
      <w:drawing>
        <wp:anchor distT="0" distB="0" distL="114300" distR="114300" simplePos="0" relativeHeight="251659264" behindDoc="1" locked="0" layoutInCell="1" allowOverlap="0" wp14:anchorId="24F16886" wp14:editId="7609A582">
          <wp:simplePos x="0" y="0"/>
          <wp:positionH relativeFrom="margin">
            <wp:align>right</wp:align>
          </wp:positionH>
          <wp:positionV relativeFrom="paragraph">
            <wp:posOffset>-88265</wp:posOffset>
          </wp:positionV>
          <wp:extent cx="716915" cy="252095"/>
          <wp:effectExtent l="0" t="0" r="6985" b="0"/>
          <wp:wrapSquare wrapText="bothSides"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25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11E0">
      <w:rPr>
        <w:rFonts w:asciiTheme="minorBidi" w:hAnsiTheme="minorBidi" w:hint="cs"/>
        <w:i/>
        <w:iCs/>
        <w:sz w:val="20"/>
        <w:szCs w:val="24"/>
        <w:cs/>
      </w:rPr>
      <w:t>ข่าวประชาสัมพันธ์</w:t>
    </w:r>
  </w:p>
  <w:p w14:paraId="79F62DAE" w14:textId="77777777" w:rsidR="008746E8" w:rsidRDefault="008746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85D59" w14:textId="77777777" w:rsidR="006F0896" w:rsidRDefault="006F08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30B96"/>
    <w:multiLevelType w:val="hybridMultilevel"/>
    <w:tmpl w:val="BA5E2AF6"/>
    <w:lvl w:ilvl="0" w:tplc="8126015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28"/>
    <w:rsid w:val="0000231C"/>
    <w:rsid w:val="00003CEE"/>
    <w:rsid w:val="00011C9F"/>
    <w:rsid w:val="0001460F"/>
    <w:rsid w:val="00021C21"/>
    <w:rsid w:val="0002447A"/>
    <w:rsid w:val="00025DB3"/>
    <w:rsid w:val="00036581"/>
    <w:rsid w:val="00046C2E"/>
    <w:rsid w:val="000618E8"/>
    <w:rsid w:val="00084B9E"/>
    <w:rsid w:val="00086455"/>
    <w:rsid w:val="00086551"/>
    <w:rsid w:val="00090FBB"/>
    <w:rsid w:val="00094F47"/>
    <w:rsid w:val="00097BA1"/>
    <w:rsid w:val="000A1BC3"/>
    <w:rsid w:val="000A3F26"/>
    <w:rsid w:val="000A7B95"/>
    <w:rsid w:val="000C33F7"/>
    <w:rsid w:val="000D2133"/>
    <w:rsid w:val="000F58FB"/>
    <w:rsid w:val="001031C3"/>
    <w:rsid w:val="001061EC"/>
    <w:rsid w:val="00117712"/>
    <w:rsid w:val="00147D63"/>
    <w:rsid w:val="0016098B"/>
    <w:rsid w:val="00163910"/>
    <w:rsid w:val="001734CC"/>
    <w:rsid w:val="001735D1"/>
    <w:rsid w:val="00182599"/>
    <w:rsid w:val="00187428"/>
    <w:rsid w:val="001A6E2B"/>
    <w:rsid w:val="001B4537"/>
    <w:rsid w:val="001C19E7"/>
    <w:rsid w:val="001C4314"/>
    <w:rsid w:val="001D6FC5"/>
    <w:rsid w:val="001E3A63"/>
    <w:rsid w:val="001F376D"/>
    <w:rsid w:val="0020399E"/>
    <w:rsid w:val="00203EF6"/>
    <w:rsid w:val="00214672"/>
    <w:rsid w:val="00221E88"/>
    <w:rsid w:val="00266136"/>
    <w:rsid w:val="00281416"/>
    <w:rsid w:val="00281902"/>
    <w:rsid w:val="00283EE6"/>
    <w:rsid w:val="002B4888"/>
    <w:rsid w:val="002D759A"/>
    <w:rsid w:val="002E106C"/>
    <w:rsid w:val="002E6C7D"/>
    <w:rsid w:val="002E6E09"/>
    <w:rsid w:val="002F4AE8"/>
    <w:rsid w:val="00326534"/>
    <w:rsid w:val="003403AA"/>
    <w:rsid w:val="00361172"/>
    <w:rsid w:val="003673DC"/>
    <w:rsid w:val="003762D1"/>
    <w:rsid w:val="00376B90"/>
    <w:rsid w:val="00376D6D"/>
    <w:rsid w:val="003849CA"/>
    <w:rsid w:val="00393E3E"/>
    <w:rsid w:val="003A0C2D"/>
    <w:rsid w:val="003C5780"/>
    <w:rsid w:val="003D4DD5"/>
    <w:rsid w:val="003E2675"/>
    <w:rsid w:val="003E749A"/>
    <w:rsid w:val="003F2A41"/>
    <w:rsid w:val="004053D5"/>
    <w:rsid w:val="00410F03"/>
    <w:rsid w:val="00424E0B"/>
    <w:rsid w:val="00425F21"/>
    <w:rsid w:val="0042658B"/>
    <w:rsid w:val="0043526F"/>
    <w:rsid w:val="00435C1D"/>
    <w:rsid w:val="00437BE2"/>
    <w:rsid w:val="0044372D"/>
    <w:rsid w:val="00443A4A"/>
    <w:rsid w:val="004455FB"/>
    <w:rsid w:val="00451152"/>
    <w:rsid w:val="004558FF"/>
    <w:rsid w:val="0045690D"/>
    <w:rsid w:val="00471D4C"/>
    <w:rsid w:val="0047598B"/>
    <w:rsid w:val="004804C2"/>
    <w:rsid w:val="00483314"/>
    <w:rsid w:val="00485A9B"/>
    <w:rsid w:val="00487ACF"/>
    <w:rsid w:val="004C0E52"/>
    <w:rsid w:val="004D0570"/>
    <w:rsid w:val="004D374D"/>
    <w:rsid w:val="004D7912"/>
    <w:rsid w:val="00513A3B"/>
    <w:rsid w:val="00515459"/>
    <w:rsid w:val="0052396B"/>
    <w:rsid w:val="00533143"/>
    <w:rsid w:val="005403F0"/>
    <w:rsid w:val="00566688"/>
    <w:rsid w:val="00572A85"/>
    <w:rsid w:val="0057583B"/>
    <w:rsid w:val="00592359"/>
    <w:rsid w:val="005A1FF3"/>
    <w:rsid w:val="005A23BC"/>
    <w:rsid w:val="005B4538"/>
    <w:rsid w:val="005C5E28"/>
    <w:rsid w:val="005D20F6"/>
    <w:rsid w:val="005E3490"/>
    <w:rsid w:val="005E36E7"/>
    <w:rsid w:val="005E7D47"/>
    <w:rsid w:val="005F4F54"/>
    <w:rsid w:val="005F7628"/>
    <w:rsid w:val="00600856"/>
    <w:rsid w:val="0060537C"/>
    <w:rsid w:val="0061054A"/>
    <w:rsid w:val="00611827"/>
    <w:rsid w:val="0061544F"/>
    <w:rsid w:val="00620E86"/>
    <w:rsid w:val="00622BA9"/>
    <w:rsid w:val="00633103"/>
    <w:rsid w:val="00633C8B"/>
    <w:rsid w:val="00637234"/>
    <w:rsid w:val="00637B64"/>
    <w:rsid w:val="006557B7"/>
    <w:rsid w:val="00665BB9"/>
    <w:rsid w:val="0069722D"/>
    <w:rsid w:val="006A2BE2"/>
    <w:rsid w:val="006A7947"/>
    <w:rsid w:val="006B0314"/>
    <w:rsid w:val="006B5C8A"/>
    <w:rsid w:val="006C1A2E"/>
    <w:rsid w:val="006D693E"/>
    <w:rsid w:val="006D739D"/>
    <w:rsid w:val="006E10A3"/>
    <w:rsid w:val="006E501E"/>
    <w:rsid w:val="006E6321"/>
    <w:rsid w:val="006E6A80"/>
    <w:rsid w:val="006E6F75"/>
    <w:rsid w:val="006F0896"/>
    <w:rsid w:val="007025CD"/>
    <w:rsid w:val="00714EBC"/>
    <w:rsid w:val="00721E68"/>
    <w:rsid w:val="00743EEB"/>
    <w:rsid w:val="00743F21"/>
    <w:rsid w:val="00746A42"/>
    <w:rsid w:val="00746CDA"/>
    <w:rsid w:val="00751E40"/>
    <w:rsid w:val="00757CB3"/>
    <w:rsid w:val="00762037"/>
    <w:rsid w:val="00764114"/>
    <w:rsid w:val="00777637"/>
    <w:rsid w:val="007832ED"/>
    <w:rsid w:val="007B52F6"/>
    <w:rsid w:val="007B63D7"/>
    <w:rsid w:val="007C7C91"/>
    <w:rsid w:val="007D1631"/>
    <w:rsid w:val="007D5493"/>
    <w:rsid w:val="007F1577"/>
    <w:rsid w:val="007F3ED9"/>
    <w:rsid w:val="007F75F4"/>
    <w:rsid w:val="00807BB4"/>
    <w:rsid w:val="00816493"/>
    <w:rsid w:val="0082016F"/>
    <w:rsid w:val="00835D32"/>
    <w:rsid w:val="00863784"/>
    <w:rsid w:val="008746E8"/>
    <w:rsid w:val="00894034"/>
    <w:rsid w:val="008963AD"/>
    <w:rsid w:val="008A7EC5"/>
    <w:rsid w:val="008B2D87"/>
    <w:rsid w:val="008C1AEC"/>
    <w:rsid w:val="008D6CD6"/>
    <w:rsid w:val="008E55AC"/>
    <w:rsid w:val="008F6C8C"/>
    <w:rsid w:val="0090094E"/>
    <w:rsid w:val="00912583"/>
    <w:rsid w:val="00920F66"/>
    <w:rsid w:val="00927691"/>
    <w:rsid w:val="00951794"/>
    <w:rsid w:val="00954702"/>
    <w:rsid w:val="00965E90"/>
    <w:rsid w:val="00966524"/>
    <w:rsid w:val="009673CB"/>
    <w:rsid w:val="009733A7"/>
    <w:rsid w:val="009769FC"/>
    <w:rsid w:val="00983A32"/>
    <w:rsid w:val="00987082"/>
    <w:rsid w:val="0099390D"/>
    <w:rsid w:val="009A4B3A"/>
    <w:rsid w:val="009B4E5A"/>
    <w:rsid w:val="009C0893"/>
    <w:rsid w:val="00A1792F"/>
    <w:rsid w:val="00A17BED"/>
    <w:rsid w:val="00A316CC"/>
    <w:rsid w:val="00A446D4"/>
    <w:rsid w:val="00A63245"/>
    <w:rsid w:val="00A668F5"/>
    <w:rsid w:val="00A82782"/>
    <w:rsid w:val="00A9496A"/>
    <w:rsid w:val="00AA1EB1"/>
    <w:rsid w:val="00AC11E0"/>
    <w:rsid w:val="00AC4C8E"/>
    <w:rsid w:val="00AC6C9D"/>
    <w:rsid w:val="00AD55EC"/>
    <w:rsid w:val="00AE632C"/>
    <w:rsid w:val="00B12BDA"/>
    <w:rsid w:val="00B41C2A"/>
    <w:rsid w:val="00B46DA6"/>
    <w:rsid w:val="00B7016E"/>
    <w:rsid w:val="00B84579"/>
    <w:rsid w:val="00B852E4"/>
    <w:rsid w:val="00B963C6"/>
    <w:rsid w:val="00B96F5D"/>
    <w:rsid w:val="00BB7FD2"/>
    <w:rsid w:val="00BD0D32"/>
    <w:rsid w:val="00BE7769"/>
    <w:rsid w:val="00C00CCA"/>
    <w:rsid w:val="00C07E7B"/>
    <w:rsid w:val="00C104F9"/>
    <w:rsid w:val="00C10B44"/>
    <w:rsid w:val="00C32811"/>
    <w:rsid w:val="00C34B75"/>
    <w:rsid w:val="00C47EF3"/>
    <w:rsid w:val="00C657DA"/>
    <w:rsid w:val="00C80A4F"/>
    <w:rsid w:val="00C817C6"/>
    <w:rsid w:val="00C8788C"/>
    <w:rsid w:val="00CB45BF"/>
    <w:rsid w:val="00CC7921"/>
    <w:rsid w:val="00CD1F7D"/>
    <w:rsid w:val="00CD2BCD"/>
    <w:rsid w:val="00CD56AC"/>
    <w:rsid w:val="00CE0167"/>
    <w:rsid w:val="00CE4DCB"/>
    <w:rsid w:val="00CE7719"/>
    <w:rsid w:val="00CF391B"/>
    <w:rsid w:val="00CF3C17"/>
    <w:rsid w:val="00CF54AE"/>
    <w:rsid w:val="00D04E0B"/>
    <w:rsid w:val="00D14952"/>
    <w:rsid w:val="00D151C5"/>
    <w:rsid w:val="00D1653C"/>
    <w:rsid w:val="00D27322"/>
    <w:rsid w:val="00D333C2"/>
    <w:rsid w:val="00D56E03"/>
    <w:rsid w:val="00D75C3E"/>
    <w:rsid w:val="00D9758D"/>
    <w:rsid w:val="00DA1510"/>
    <w:rsid w:val="00DA2599"/>
    <w:rsid w:val="00DA5615"/>
    <w:rsid w:val="00DD6C95"/>
    <w:rsid w:val="00DD7527"/>
    <w:rsid w:val="00DF0FDD"/>
    <w:rsid w:val="00DF1BF7"/>
    <w:rsid w:val="00DF21C6"/>
    <w:rsid w:val="00DF2DE7"/>
    <w:rsid w:val="00E00C7D"/>
    <w:rsid w:val="00E15114"/>
    <w:rsid w:val="00E24503"/>
    <w:rsid w:val="00E3479E"/>
    <w:rsid w:val="00E432E2"/>
    <w:rsid w:val="00E46619"/>
    <w:rsid w:val="00E5280B"/>
    <w:rsid w:val="00E706DE"/>
    <w:rsid w:val="00E740C0"/>
    <w:rsid w:val="00E761F7"/>
    <w:rsid w:val="00E85C95"/>
    <w:rsid w:val="00EA676D"/>
    <w:rsid w:val="00EB50CD"/>
    <w:rsid w:val="00EC0338"/>
    <w:rsid w:val="00ED7012"/>
    <w:rsid w:val="00EE572C"/>
    <w:rsid w:val="00EF76D0"/>
    <w:rsid w:val="00F01C4F"/>
    <w:rsid w:val="00F020CE"/>
    <w:rsid w:val="00F036CA"/>
    <w:rsid w:val="00F04429"/>
    <w:rsid w:val="00F31A2B"/>
    <w:rsid w:val="00F4517D"/>
    <w:rsid w:val="00F65931"/>
    <w:rsid w:val="00F801B0"/>
    <w:rsid w:val="00F84EFB"/>
    <w:rsid w:val="00F86E38"/>
    <w:rsid w:val="00F9026B"/>
    <w:rsid w:val="00F90A3A"/>
    <w:rsid w:val="00F95B17"/>
    <w:rsid w:val="00FA3CA1"/>
    <w:rsid w:val="00FA565C"/>
    <w:rsid w:val="00FB2E26"/>
    <w:rsid w:val="00FC1529"/>
    <w:rsid w:val="00FD0131"/>
    <w:rsid w:val="00FD55C2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F8A14"/>
  <w15:chartTrackingRefBased/>
  <w15:docId w15:val="{CBF771EC-CAFB-4A6F-AFAE-952AA579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F5D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5C5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E28"/>
  </w:style>
  <w:style w:type="paragraph" w:styleId="Footer">
    <w:name w:val="footer"/>
    <w:basedOn w:val="Normal"/>
    <w:link w:val="FooterChar"/>
    <w:uiPriority w:val="99"/>
    <w:unhideWhenUsed/>
    <w:rsid w:val="005C5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E28"/>
  </w:style>
  <w:style w:type="paragraph" w:styleId="NoSpacing">
    <w:name w:val="No Spacing"/>
    <w:basedOn w:val="Normal"/>
    <w:uiPriority w:val="1"/>
    <w:qFormat/>
    <w:rsid w:val="005C5E28"/>
    <w:pPr>
      <w:spacing w:after="0" w:line="240" w:lineRule="auto"/>
    </w:pPr>
    <w:rPr>
      <w:rFonts w:ascii="Calibri" w:hAnsi="Calibri" w:cs="Calibri"/>
      <w:szCs w:val="22"/>
    </w:rPr>
  </w:style>
  <w:style w:type="paragraph" w:styleId="ListParagraph">
    <w:name w:val="List Paragraph"/>
    <w:basedOn w:val="Normal"/>
    <w:uiPriority w:val="34"/>
    <w:qFormat/>
    <w:rsid w:val="00E432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AC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AC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6" ma:contentTypeDescription="Create a new document." ma:contentTypeScope="" ma:versionID="7afa05282442ef9ee8f1b8705db506da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3f8edd0739db77d9a9ae4877a286e78b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42895-87CF-4BEC-B445-D2BEF7392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4CB3A1-D89F-4C7F-B006-98402EA5B1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4E17F4-D2E5-4655-AC85-C8131D8C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20</cp:revision>
  <cp:lastPrinted>2022-07-27T03:56:00Z</cp:lastPrinted>
  <dcterms:created xsi:type="dcterms:W3CDTF">2022-07-26T02:58:00Z</dcterms:created>
  <dcterms:modified xsi:type="dcterms:W3CDTF">2022-07-27T08:38:00Z</dcterms:modified>
</cp:coreProperties>
</file>